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CD" w:rsidRPr="009524E1" w:rsidRDefault="00587BCD" w:rsidP="00587BCD">
      <w:pPr>
        <w:jc w:val="center"/>
        <w:rPr>
          <w:b/>
          <w:sz w:val="26"/>
          <w:szCs w:val="26"/>
        </w:rPr>
      </w:pPr>
      <w:r w:rsidRPr="009524E1">
        <w:rPr>
          <w:b/>
          <w:sz w:val="26"/>
          <w:szCs w:val="26"/>
        </w:rPr>
        <w:t>Информационное сообщение о проведении публичных слушаний</w:t>
      </w:r>
    </w:p>
    <w:p w:rsidR="00587BCD" w:rsidRPr="009524E1" w:rsidRDefault="00587BCD" w:rsidP="00587BCD">
      <w:pPr>
        <w:jc w:val="both"/>
        <w:rPr>
          <w:sz w:val="26"/>
          <w:szCs w:val="26"/>
        </w:rPr>
      </w:pPr>
    </w:p>
    <w:p w:rsidR="00587BCD" w:rsidRPr="009524E1" w:rsidRDefault="00666C48" w:rsidP="00587BC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14</w:t>
      </w:r>
      <w:r w:rsidR="00040475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040475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587BCD" w:rsidRPr="009524E1">
        <w:rPr>
          <w:sz w:val="26"/>
          <w:szCs w:val="26"/>
        </w:rPr>
        <w:t xml:space="preserve"> года в 18 часов 05 минут в зале заседания (2 этаж) администрации сельского поселения Светлый по адресу: п. Светлый, улица Набережная, 10 состоятся публичные слушания по проекту решения Совета депутатов сельского поселения Светлый «О внесении изменений в устав сельского поселения Светлый», одобренный решением Совета депутатов сельского поселения Светлый № </w:t>
      </w:r>
      <w:r w:rsidR="00160B96">
        <w:rPr>
          <w:sz w:val="26"/>
          <w:szCs w:val="26"/>
        </w:rPr>
        <w:t>60</w:t>
      </w:r>
      <w:bookmarkStart w:id="0" w:name="_GoBack"/>
      <w:bookmarkEnd w:id="0"/>
      <w:r w:rsidR="00587BCD" w:rsidRPr="009524E1">
        <w:rPr>
          <w:sz w:val="26"/>
          <w:szCs w:val="26"/>
        </w:rPr>
        <w:t xml:space="preserve"> от </w:t>
      </w:r>
      <w:r w:rsidR="00500E00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="00500E00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="00587BCD" w:rsidRPr="009524E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587BCD" w:rsidRPr="009524E1">
        <w:rPr>
          <w:sz w:val="26"/>
          <w:szCs w:val="26"/>
        </w:rPr>
        <w:t>.</w:t>
      </w:r>
      <w:proofErr w:type="gramEnd"/>
    </w:p>
    <w:p w:rsidR="00587BCD" w:rsidRPr="009524E1" w:rsidRDefault="00587BCD" w:rsidP="00587BCD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9524E1">
        <w:rPr>
          <w:sz w:val="26"/>
          <w:szCs w:val="26"/>
        </w:rPr>
        <w:t xml:space="preserve">Ознакомиться с материалами по вышеуказанному вопросу  можно по адресу: п. Светлый, ул. Набережная, 10, </w:t>
      </w:r>
      <w:proofErr w:type="spellStart"/>
      <w:r w:rsidRPr="009524E1">
        <w:rPr>
          <w:sz w:val="26"/>
          <w:szCs w:val="26"/>
        </w:rPr>
        <w:t>каб</w:t>
      </w:r>
      <w:proofErr w:type="spellEnd"/>
      <w:r w:rsidRPr="009524E1">
        <w:rPr>
          <w:sz w:val="26"/>
          <w:szCs w:val="26"/>
        </w:rPr>
        <w:t>. 33, в печатном органе местного самоуправления сельского поселения Светлый «</w:t>
      </w:r>
      <w:proofErr w:type="spellStart"/>
      <w:r w:rsidRPr="009524E1">
        <w:rPr>
          <w:sz w:val="26"/>
          <w:szCs w:val="26"/>
        </w:rPr>
        <w:t>Светловский</w:t>
      </w:r>
      <w:proofErr w:type="spellEnd"/>
      <w:r w:rsidRPr="009524E1">
        <w:rPr>
          <w:sz w:val="26"/>
          <w:szCs w:val="26"/>
        </w:rPr>
        <w:t xml:space="preserve"> </w:t>
      </w:r>
      <w:r w:rsidR="00666C48">
        <w:rPr>
          <w:sz w:val="26"/>
          <w:szCs w:val="26"/>
        </w:rPr>
        <w:t>В</w:t>
      </w:r>
      <w:r w:rsidRPr="009524E1">
        <w:rPr>
          <w:sz w:val="26"/>
          <w:szCs w:val="26"/>
        </w:rPr>
        <w:t xml:space="preserve">естник», на официальном сайте органов местного самоуправления администрации сельского поселения Светлый в информационно-телекоммуникационной сети «Интернет» в разделе «Нормотворческая деятельность», «Решения Совета депутатов», на стенде в здании администрации по адресу: </w:t>
      </w:r>
      <w:r w:rsidR="00666C48" w:rsidRPr="009524E1">
        <w:rPr>
          <w:sz w:val="26"/>
          <w:szCs w:val="26"/>
        </w:rPr>
        <w:t>п. Светлый, улица Набережная, 10</w:t>
      </w:r>
      <w:r w:rsidR="00666C48">
        <w:rPr>
          <w:sz w:val="26"/>
          <w:szCs w:val="26"/>
        </w:rPr>
        <w:t>, 1</w:t>
      </w:r>
      <w:proofErr w:type="gramEnd"/>
      <w:r w:rsidR="00666C48">
        <w:rPr>
          <w:sz w:val="26"/>
          <w:szCs w:val="26"/>
        </w:rPr>
        <w:t xml:space="preserve"> этаж.</w:t>
      </w:r>
    </w:p>
    <w:p w:rsidR="00587BCD" w:rsidRDefault="00587BCD" w:rsidP="00587BCD">
      <w:pPr>
        <w:spacing w:line="276" w:lineRule="auto"/>
        <w:jc w:val="both"/>
        <w:rPr>
          <w:sz w:val="26"/>
          <w:szCs w:val="26"/>
        </w:rPr>
      </w:pPr>
      <w:r w:rsidRPr="009524E1">
        <w:rPr>
          <w:sz w:val="26"/>
          <w:szCs w:val="26"/>
        </w:rPr>
        <w:tab/>
      </w:r>
      <w:proofErr w:type="gramStart"/>
      <w:r w:rsidRPr="009524E1">
        <w:rPr>
          <w:sz w:val="26"/>
          <w:szCs w:val="26"/>
        </w:rPr>
        <w:t>Проектом решения Совета депутатов сельского поселения Светлый «О внесении изменений в устав сельского поселения Светлый» предлагается внести следующ</w:t>
      </w:r>
      <w:r>
        <w:rPr>
          <w:sz w:val="26"/>
          <w:szCs w:val="26"/>
        </w:rPr>
        <w:t>ие изменения в устав поселения:</w:t>
      </w:r>
      <w:proofErr w:type="gramEnd"/>
    </w:p>
    <w:p w:rsidR="00040475" w:rsidRPr="00AA0E70" w:rsidRDefault="00040475" w:rsidP="00040475">
      <w:pPr>
        <w:pStyle w:val="a3"/>
        <w:ind w:firstLine="709"/>
        <w:jc w:val="both"/>
        <w:rPr>
          <w:rFonts w:ascii="Times New Roman" w:hAnsi="Times New Roman"/>
        </w:rPr>
      </w:pPr>
    </w:p>
    <w:p w:rsidR="00666C48" w:rsidRPr="00666C48" w:rsidRDefault="00666C48" w:rsidP="00666C4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66C48">
        <w:rPr>
          <w:sz w:val="26"/>
          <w:szCs w:val="26"/>
        </w:rPr>
        <w:t>1. В статью 1 «Статус и границы» внести следующие изменения:</w:t>
      </w:r>
    </w:p>
    <w:p w:rsidR="00666C48" w:rsidRPr="00666C48" w:rsidRDefault="00666C48" w:rsidP="00666C4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666C48">
        <w:rPr>
          <w:sz w:val="26"/>
          <w:szCs w:val="26"/>
        </w:rPr>
        <w:t>1.1. В части 2 после слов «сельское поселение Светлый» дополнить словами « Березовского района Ханты-Мансийского автономного округа-Югры.»</w:t>
      </w:r>
      <w:proofErr w:type="gramStart"/>
      <w:r w:rsidRPr="00666C48">
        <w:rPr>
          <w:sz w:val="26"/>
          <w:szCs w:val="26"/>
        </w:rPr>
        <w:t xml:space="preserve"> .</w:t>
      </w:r>
      <w:proofErr w:type="gramEnd"/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 xml:space="preserve">1.2. В части 7 после слова «словосочетания»  дополнить словами  ««сельское поселение </w:t>
      </w:r>
      <w:proofErr w:type="gramStart"/>
      <w:r w:rsidRPr="00666C48">
        <w:rPr>
          <w:rFonts w:ascii="Times New Roman" w:hAnsi="Times New Roman"/>
          <w:sz w:val="26"/>
          <w:szCs w:val="26"/>
        </w:rPr>
        <w:t>Светлый</w:t>
      </w:r>
      <w:proofErr w:type="gramEnd"/>
      <w:r w:rsidRPr="00666C48">
        <w:rPr>
          <w:rFonts w:ascii="Times New Roman" w:hAnsi="Times New Roman"/>
          <w:sz w:val="26"/>
          <w:szCs w:val="26"/>
        </w:rPr>
        <w:t xml:space="preserve"> Березовского района Ханты-Мансийского автономного округа-Югры»,».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2. В пункте 19 части 1 статьи 3 «Вопросы местного значения» 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3.  В статью 18 «Депутат Совета поселения» внести следующие изменения: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3.1. Часть  5 дополнить абзацем следующего содержания: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66C48">
        <w:rPr>
          <w:rFonts w:ascii="Times New Roman" w:hAnsi="Times New Roman"/>
          <w:sz w:val="26"/>
          <w:szCs w:val="26"/>
        </w:rPr>
        <w:t xml:space="preserve">«Полномочия депутата, Совета поселения прекращаются досрочно в случае несоблюдения ограничений, запретов, неисполнения обязанностей, установленных,  </w:t>
      </w:r>
      <w:hyperlink r:id="rId6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666C4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Pr="00666C48">
        <w:rPr>
          <w:rFonts w:ascii="Times New Roman" w:hAnsi="Times New Roman"/>
          <w:sz w:val="26"/>
          <w:szCs w:val="26"/>
        </w:rPr>
        <w:t xml:space="preserve">, </w:t>
      </w:r>
      <w:hyperlink r:id="rId7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</w:t>
        </w:r>
        <w:proofErr w:type="gramEnd"/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666C4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Pr="00666C48">
        <w:rPr>
          <w:rFonts w:ascii="Times New Roman" w:hAnsi="Times New Roman"/>
          <w:sz w:val="26"/>
          <w:szCs w:val="26"/>
        </w:rPr>
        <w:t>, если иное не предусмотрено Федеральным законом №131-ФЗ от 06.10.2003 года № 131-ФЗ «Об общих принципах организации местного самоуправления</w:t>
      </w:r>
    </w:p>
    <w:p w:rsidR="00666C48" w:rsidRPr="00666C48" w:rsidRDefault="00666C48" w:rsidP="00666C48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в Российской Федерации»</w:t>
      </w:r>
      <w:proofErr w:type="gramStart"/>
      <w:r w:rsidRPr="00666C48">
        <w:rPr>
          <w:rFonts w:ascii="Times New Roman" w:hAnsi="Times New Roman"/>
          <w:sz w:val="26"/>
          <w:szCs w:val="26"/>
        </w:rPr>
        <w:t>.»</w:t>
      </w:r>
      <w:proofErr w:type="gramEnd"/>
      <w:r w:rsidRPr="00666C48">
        <w:rPr>
          <w:rFonts w:ascii="Times New Roman" w:hAnsi="Times New Roman"/>
          <w:sz w:val="26"/>
          <w:szCs w:val="26"/>
        </w:rPr>
        <w:t>.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3.2. Дополнить частью 6 следующего содержания: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lastRenderedPageBreak/>
        <w:t xml:space="preserve">«6. </w:t>
      </w:r>
      <w:proofErr w:type="gramStart"/>
      <w:r w:rsidRPr="00666C48">
        <w:rPr>
          <w:rFonts w:ascii="Times New Roman" w:hAnsi="Times New Roman"/>
          <w:sz w:val="26"/>
          <w:szCs w:val="26"/>
        </w:rPr>
        <w:t xml:space="preserve">При выявлении в результате проверки, проведенной по решению Губернатора  Ханты-Мансийского автономного округа-Югры в соответствии с </w:t>
      </w:r>
      <w:hyperlink r:id="rId8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частью 7_2 статьи</w:t>
        </w:r>
      </w:hyperlink>
      <w:r w:rsidRPr="00666C48">
        <w:rPr>
          <w:rFonts w:ascii="Times New Roman" w:hAnsi="Times New Roman"/>
          <w:sz w:val="26"/>
          <w:szCs w:val="26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9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25 декабря 2008 года N 273-ФЗ «О противодействии коррупции</w:t>
        </w:r>
      </w:hyperlink>
      <w:r w:rsidRPr="00666C48">
        <w:rPr>
          <w:rFonts w:ascii="Times New Roman" w:hAnsi="Times New Roman"/>
          <w:sz w:val="26"/>
          <w:szCs w:val="26"/>
        </w:rPr>
        <w:t xml:space="preserve">», </w:t>
      </w:r>
      <w:hyperlink r:id="rId10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3</w:t>
        </w:r>
        <w:proofErr w:type="gramEnd"/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666C48">
        <w:rPr>
          <w:rFonts w:ascii="Times New Roman" w:hAnsi="Times New Roman"/>
          <w:sz w:val="26"/>
          <w:szCs w:val="26"/>
        </w:rPr>
        <w:t xml:space="preserve">», </w:t>
      </w:r>
      <w:hyperlink r:id="rId11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7 мая 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proofErr w:type="gramEnd"/>
      </w:hyperlink>
      <w:r w:rsidRPr="00666C48">
        <w:rPr>
          <w:rFonts w:ascii="Times New Roman" w:hAnsi="Times New Roman"/>
          <w:sz w:val="26"/>
          <w:szCs w:val="26"/>
        </w:rPr>
        <w:t xml:space="preserve">», Губернатор  Ханты-Мансийского автономного округа-Югры  обращается с заявлением о досрочном прекращении полномочий депутата Совета поселения или применении в отношении депутата иной меры ответственности в Совет депутатов сельского поселения Светлый или в суд. 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66C48">
        <w:rPr>
          <w:rFonts w:ascii="Times New Roman" w:hAnsi="Times New Roman"/>
          <w:sz w:val="26"/>
          <w:szCs w:val="26"/>
        </w:rPr>
        <w:t>Порядок принятия решения о применении к депутату Совета депутатов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округа-Югры».</w:t>
      </w:r>
      <w:proofErr w:type="gramEnd"/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4. В часть 4 статьи 20 «Глава муниципального образования» внести следующие изменения: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4.1. Пункт 4.1 изложить в новой редакции: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 xml:space="preserve">«4.1. Глава сельского поселения Светлый должен соблюдать ограничения, запреты, исполнять обязанности которые установлены </w:t>
      </w:r>
      <w:hyperlink r:id="rId12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25 декабря 2008 года N 273-ФЗ «О противодействии коррупции</w:t>
        </w:r>
      </w:hyperlink>
      <w:r w:rsidRPr="00666C4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Pr="00666C48">
        <w:rPr>
          <w:rFonts w:ascii="Times New Roman" w:hAnsi="Times New Roman"/>
          <w:sz w:val="26"/>
          <w:szCs w:val="26"/>
        </w:rPr>
        <w:t xml:space="preserve"> и другими федеральными законами.</w:t>
      </w:r>
      <w:r w:rsidRPr="00666C48">
        <w:rPr>
          <w:sz w:val="26"/>
          <w:szCs w:val="26"/>
        </w:rPr>
        <w:t xml:space="preserve"> </w:t>
      </w:r>
      <w:proofErr w:type="gramStart"/>
      <w:r w:rsidRPr="00666C48">
        <w:rPr>
          <w:rFonts w:ascii="Times New Roman" w:hAnsi="Times New Roman"/>
          <w:sz w:val="26"/>
          <w:szCs w:val="26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13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666C4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Pr="00666C48">
        <w:rPr>
          <w:rFonts w:ascii="Times New Roman" w:hAnsi="Times New Roman"/>
          <w:sz w:val="26"/>
          <w:szCs w:val="26"/>
        </w:rPr>
        <w:t xml:space="preserve">, </w:t>
      </w:r>
      <w:hyperlink r:id="rId14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</w:t>
        </w:r>
        <w:proofErr w:type="gramEnd"/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666C48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Pr="00666C48">
        <w:rPr>
          <w:rFonts w:ascii="Times New Roman" w:hAnsi="Times New Roman"/>
          <w:sz w:val="26"/>
          <w:szCs w:val="26"/>
        </w:rPr>
        <w:t>, если иное не предусмотрено Федеральным законом №131-ФЗ от 06.10.2003 года № 131-ФЗ «Об общих принципах организации местного самоуправления в Российской Федерации»</w:t>
      </w:r>
      <w:proofErr w:type="gramStart"/>
      <w:r w:rsidRPr="00666C48">
        <w:rPr>
          <w:rFonts w:ascii="Times New Roman" w:hAnsi="Times New Roman"/>
          <w:sz w:val="26"/>
          <w:szCs w:val="26"/>
        </w:rPr>
        <w:t>.»</w:t>
      </w:r>
      <w:proofErr w:type="gramEnd"/>
      <w:r w:rsidRPr="00666C48">
        <w:rPr>
          <w:rFonts w:ascii="Times New Roman" w:hAnsi="Times New Roman"/>
          <w:sz w:val="26"/>
          <w:szCs w:val="26"/>
        </w:rPr>
        <w:t>.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4.2. Дополнить пунктом 4.2. следующего содержания: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lastRenderedPageBreak/>
        <w:t xml:space="preserve">«4.2. </w:t>
      </w:r>
      <w:proofErr w:type="gramStart"/>
      <w:r w:rsidRPr="00666C48">
        <w:rPr>
          <w:rFonts w:ascii="Times New Roman" w:hAnsi="Times New Roman"/>
          <w:sz w:val="26"/>
          <w:szCs w:val="26"/>
        </w:rPr>
        <w:t xml:space="preserve">При выявлении в результате проверки, проведенной по решению Губернатора  Ханты-Мансийского автономного округа-Югры  в соответствии с </w:t>
      </w:r>
      <w:hyperlink r:id="rId15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частью 7_2 статьи</w:t>
        </w:r>
      </w:hyperlink>
      <w:r w:rsidRPr="00666C48">
        <w:rPr>
          <w:rFonts w:ascii="Times New Roman" w:hAnsi="Times New Roman"/>
          <w:sz w:val="26"/>
          <w:szCs w:val="26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6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25 декабря 2008 года N 273-ФЗ «О противодействии коррупции</w:t>
        </w:r>
      </w:hyperlink>
      <w:r w:rsidRPr="00666C48">
        <w:rPr>
          <w:rFonts w:ascii="Times New Roman" w:hAnsi="Times New Roman"/>
          <w:sz w:val="26"/>
          <w:szCs w:val="26"/>
        </w:rPr>
        <w:t xml:space="preserve">», </w:t>
      </w:r>
      <w:hyperlink r:id="rId17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3</w:t>
        </w:r>
        <w:proofErr w:type="gramEnd"/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Pr="00666C48">
        <w:rPr>
          <w:rFonts w:ascii="Times New Roman" w:hAnsi="Times New Roman"/>
          <w:sz w:val="26"/>
          <w:szCs w:val="26"/>
        </w:rPr>
        <w:t xml:space="preserve">», </w:t>
      </w:r>
      <w:hyperlink r:id="rId18" w:history="1">
        <w:r w:rsidRPr="00666C48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 от 7 мая 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  <w:proofErr w:type="gramEnd"/>
      </w:hyperlink>
      <w:r w:rsidRPr="00666C48">
        <w:rPr>
          <w:rFonts w:ascii="Times New Roman" w:hAnsi="Times New Roman"/>
          <w:sz w:val="26"/>
          <w:szCs w:val="26"/>
        </w:rPr>
        <w:t xml:space="preserve">», Губернатор Ханты-Мансийского автономного округа-Югры  обращается с заявлением о досрочном прекращении полномочий главы сельского поселения Светлый или применении в отношении главы поселения иной меры ответственности в Совет депутатов сельского поселения Светлый или в суд. </w:t>
      </w:r>
    </w:p>
    <w:p w:rsid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6C48">
        <w:rPr>
          <w:rFonts w:ascii="Times New Roman" w:hAnsi="Times New Roman"/>
          <w:sz w:val="26"/>
          <w:szCs w:val="26"/>
        </w:rPr>
        <w:t>Порядок принятия решения о применении к главе сельского поселения Светлый мер ответственности, указанных в части 7_3-1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депутатов сельского поселения Светлый в соответствии с законом Ханты-Мансийского автономного округа-Югры»</w:t>
      </w:r>
      <w:proofErr w:type="gramStart"/>
      <w:r w:rsidRPr="00666C48">
        <w:rPr>
          <w:rFonts w:ascii="Times New Roman" w:hAnsi="Times New Roman"/>
          <w:sz w:val="26"/>
          <w:szCs w:val="26"/>
        </w:rPr>
        <w:t>.»</w:t>
      </w:r>
      <w:proofErr w:type="gramEnd"/>
      <w:r w:rsidRPr="00666C48">
        <w:rPr>
          <w:rFonts w:ascii="Times New Roman" w:hAnsi="Times New Roman"/>
          <w:sz w:val="26"/>
          <w:szCs w:val="26"/>
        </w:rPr>
        <w:t>.</w:t>
      </w:r>
    </w:p>
    <w:p w:rsidR="00666C48" w:rsidRDefault="00666C48" w:rsidP="00666C48">
      <w:pPr>
        <w:spacing w:line="276" w:lineRule="auto"/>
        <w:ind w:firstLine="708"/>
        <w:jc w:val="both"/>
        <w:rPr>
          <w:sz w:val="26"/>
          <w:szCs w:val="26"/>
        </w:rPr>
      </w:pPr>
    </w:p>
    <w:p w:rsidR="00666C48" w:rsidRPr="00666C48" w:rsidRDefault="00666C48" w:rsidP="00666C48">
      <w:pPr>
        <w:spacing w:line="276" w:lineRule="auto"/>
        <w:ind w:firstLine="708"/>
        <w:jc w:val="both"/>
        <w:rPr>
          <w:sz w:val="26"/>
          <w:szCs w:val="26"/>
        </w:rPr>
      </w:pPr>
      <w:r w:rsidRPr="00666C48">
        <w:rPr>
          <w:sz w:val="26"/>
          <w:szCs w:val="26"/>
        </w:rPr>
        <w:t>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666C48" w:rsidRPr="00666C48" w:rsidRDefault="00666C48" w:rsidP="00666C48">
      <w:pPr>
        <w:spacing w:line="276" w:lineRule="auto"/>
        <w:ind w:firstLine="708"/>
        <w:jc w:val="both"/>
        <w:rPr>
          <w:sz w:val="26"/>
          <w:szCs w:val="26"/>
        </w:rPr>
      </w:pPr>
      <w:r w:rsidRPr="00666C48">
        <w:rPr>
          <w:sz w:val="26"/>
          <w:szCs w:val="26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666C48" w:rsidRPr="00666C48" w:rsidRDefault="00666C48" w:rsidP="00666C48">
      <w:pPr>
        <w:pStyle w:val="a7"/>
        <w:widowControl/>
        <w:spacing w:line="276" w:lineRule="auto"/>
        <w:ind w:firstLine="0"/>
        <w:jc w:val="both"/>
        <w:rPr>
          <w:sz w:val="26"/>
          <w:szCs w:val="26"/>
        </w:rPr>
      </w:pPr>
      <w:proofErr w:type="gramStart"/>
      <w:r w:rsidRPr="00666C48">
        <w:rPr>
          <w:sz w:val="26"/>
          <w:szCs w:val="26"/>
        </w:rPr>
        <w:t xml:space="preserve">628147, Ханты-Мансийский автономный округ – Югра, Березовский район, п. Светлый, ул. Набережная, 10  или по электронной почте: </w:t>
      </w:r>
      <w:hyperlink r:id="rId19" w:history="1">
        <w:r w:rsidRPr="00666C48">
          <w:rPr>
            <w:rStyle w:val="a6"/>
            <w:sz w:val="26"/>
            <w:szCs w:val="26"/>
            <w:lang w:val="en-US"/>
          </w:rPr>
          <w:t>ad</w:t>
        </w:r>
        <w:r w:rsidRPr="00666C48">
          <w:rPr>
            <w:rStyle w:val="a6"/>
            <w:sz w:val="26"/>
            <w:szCs w:val="26"/>
          </w:rPr>
          <w:t>_</w:t>
        </w:r>
        <w:r w:rsidRPr="00666C48">
          <w:rPr>
            <w:rStyle w:val="a6"/>
            <w:sz w:val="26"/>
            <w:szCs w:val="26"/>
            <w:lang w:val="en-US"/>
          </w:rPr>
          <w:t>punga</w:t>
        </w:r>
        <w:r w:rsidRPr="00666C48">
          <w:rPr>
            <w:rStyle w:val="a6"/>
            <w:sz w:val="26"/>
            <w:szCs w:val="26"/>
          </w:rPr>
          <w:t>@</w:t>
        </w:r>
        <w:r w:rsidRPr="00666C48">
          <w:rPr>
            <w:rStyle w:val="a6"/>
            <w:sz w:val="26"/>
            <w:szCs w:val="26"/>
            <w:lang w:val="en-US"/>
          </w:rPr>
          <w:t>mail</w:t>
        </w:r>
        <w:r w:rsidRPr="00666C48">
          <w:rPr>
            <w:rStyle w:val="a6"/>
            <w:sz w:val="26"/>
            <w:szCs w:val="26"/>
          </w:rPr>
          <w:t>.</w:t>
        </w:r>
        <w:proofErr w:type="spellStart"/>
        <w:r w:rsidRPr="00666C4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666C48">
        <w:rPr>
          <w:sz w:val="26"/>
          <w:szCs w:val="26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п. Светлый, внесшего предложения по обсуждаемому проекту.</w:t>
      </w:r>
      <w:proofErr w:type="gramEnd"/>
    </w:p>
    <w:p w:rsidR="00666C48" w:rsidRPr="00666C48" w:rsidRDefault="00666C48" w:rsidP="00666C48">
      <w:pPr>
        <w:pStyle w:val="a7"/>
        <w:widowControl/>
        <w:spacing w:line="276" w:lineRule="auto"/>
        <w:ind w:firstLine="0"/>
        <w:jc w:val="both"/>
        <w:rPr>
          <w:sz w:val="26"/>
          <w:szCs w:val="26"/>
        </w:rPr>
      </w:pPr>
      <w:r w:rsidRPr="00666C48">
        <w:rPr>
          <w:sz w:val="26"/>
          <w:szCs w:val="26"/>
        </w:rPr>
        <w:tab/>
        <w:t>Контактный телефон организационного комитета по проведению публичных слушаний 58-6-23.</w:t>
      </w:r>
    </w:p>
    <w:p w:rsidR="00666C48" w:rsidRPr="00666C48" w:rsidRDefault="00666C48" w:rsidP="00666C48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E466A" w:rsidRPr="00666C48" w:rsidRDefault="003E466A" w:rsidP="00666C4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sectPr w:rsidR="003E466A" w:rsidRPr="00666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05"/>
    <w:multiLevelType w:val="hybridMultilevel"/>
    <w:tmpl w:val="9DD467DA"/>
    <w:lvl w:ilvl="0" w:tplc="89FAB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EF3016"/>
    <w:multiLevelType w:val="multilevel"/>
    <w:tmpl w:val="31DE9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2"/>
    <w:rsid w:val="00040475"/>
    <w:rsid w:val="00067F82"/>
    <w:rsid w:val="00160B96"/>
    <w:rsid w:val="001B24B6"/>
    <w:rsid w:val="003E466A"/>
    <w:rsid w:val="00500E00"/>
    <w:rsid w:val="00587BCD"/>
    <w:rsid w:val="00666C48"/>
    <w:rsid w:val="00DD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  <w:style w:type="character" w:customStyle="1" w:styleId="match">
    <w:name w:val="match"/>
    <w:rsid w:val="00040475"/>
  </w:style>
  <w:style w:type="paragraph" w:customStyle="1" w:styleId="a7">
    <w:name w:val="БланкАДМ"/>
    <w:basedOn w:val="a"/>
    <w:rsid w:val="00666C48"/>
    <w:pPr>
      <w:widowControl w:val="0"/>
      <w:ind w:firstLine="720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7B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lk1">
    <w:name w:val="blk1"/>
    <w:rsid w:val="00587BCD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87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B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00E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nhideWhenUsed/>
    <w:rsid w:val="00500E00"/>
    <w:rPr>
      <w:color w:val="0000FF"/>
      <w:u w:val="single"/>
    </w:rPr>
  </w:style>
  <w:style w:type="paragraph" w:customStyle="1" w:styleId="headertext">
    <w:name w:val="headertext"/>
    <w:basedOn w:val="a"/>
    <w:rsid w:val="00500E00"/>
    <w:pPr>
      <w:spacing w:before="100" w:beforeAutospacing="1" w:after="100" w:afterAutospacing="1"/>
    </w:pPr>
  </w:style>
  <w:style w:type="character" w:customStyle="1" w:styleId="change3">
    <w:name w:val="change3"/>
    <w:rsid w:val="00500E00"/>
  </w:style>
  <w:style w:type="character" w:customStyle="1" w:styleId="match">
    <w:name w:val="match"/>
    <w:rsid w:val="00040475"/>
  </w:style>
  <w:style w:type="paragraph" w:customStyle="1" w:styleId="a7">
    <w:name w:val="БланкАДМ"/>
    <w:basedOn w:val="a"/>
    <w:rsid w:val="00666C48"/>
    <w:pPr>
      <w:widowControl w:val="0"/>
      <w:ind w:firstLine="7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901876063&amp;point=mark=00000000000000000000000000000000000000000000000000ABK0O2" TargetMode="External"/><Relationship Id="rId13" Type="http://schemas.openxmlformats.org/officeDocument/2006/relationships/hyperlink" Target="kodeks://link/d?nd=902383514&amp;prevdoc=560761983&amp;point=mark=000000000000000000000000000000000000000000000000007D20K3" TargetMode="External"/><Relationship Id="rId18" Type="http://schemas.openxmlformats.org/officeDocument/2006/relationships/hyperlink" Target="kodeks://link/d?nd=499018380&amp;prevdoc=90187606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kodeks://link/d?nd=499018380&amp;prevdoc=560761983&amp;point=mark=000000000000000000000000000000000000000000000000007D20K3" TargetMode="External"/><Relationship Id="rId12" Type="http://schemas.openxmlformats.org/officeDocument/2006/relationships/hyperlink" Target="kodeks://link/d?nd=902135263&amp;prevdoc=560761983&amp;point=mark=000000000000000000000000000000000000000000000000007D20K3" TargetMode="External"/><Relationship Id="rId17" Type="http://schemas.openxmlformats.org/officeDocument/2006/relationships/hyperlink" Target="kodeks://link/d?nd=902383514&amp;prevdoc=90187606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902135263&amp;prevdoc=90187606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kodeks://link/d?nd=902383514&amp;prevdoc=560761983&amp;point=mark=000000000000000000000000000000000000000000000000007D20K3" TargetMode="External"/><Relationship Id="rId11" Type="http://schemas.openxmlformats.org/officeDocument/2006/relationships/hyperlink" Target="kodeks://link/d?nd=499018380&amp;prevdoc=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1876063&amp;prevdoc=901876063&amp;point=mark=00000000000000000000000000000000000000000000000000ABK0O2" TargetMode="External"/><Relationship Id="rId10" Type="http://schemas.openxmlformats.org/officeDocument/2006/relationships/hyperlink" Target="kodeks://link/d?nd=902383514&amp;prevdoc=901876063" TargetMode="External"/><Relationship Id="rId19" Type="http://schemas.openxmlformats.org/officeDocument/2006/relationships/hyperlink" Target="mailto:ad_pun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" TargetMode="External"/><Relationship Id="rId14" Type="http://schemas.openxmlformats.org/officeDocument/2006/relationships/hyperlink" Target="kodeks://link/d?nd=499018380&amp;prevdoc=560761983&amp;point=mark=000000000000000000000000000000000000000000000000007D20K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3</cp:revision>
  <cp:lastPrinted>2017-09-18T10:35:00Z</cp:lastPrinted>
  <dcterms:created xsi:type="dcterms:W3CDTF">2019-09-30T05:26:00Z</dcterms:created>
  <dcterms:modified xsi:type="dcterms:W3CDTF">2019-09-30T05:35:00Z</dcterms:modified>
</cp:coreProperties>
</file>