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</w:t>
      </w:r>
      <w:r w:rsidR="000F117F">
        <w:rPr>
          <w:rStyle w:val="a4"/>
          <w:color w:val="3C3C3C"/>
          <w:sz w:val="32"/>
          <w:szCs w:val="32"/>
        </w:rPr>
        <w:t xml:space="preserve"> 3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BE555D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0F117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3</w:t>
      </w:r>
      <w:r w:rsidR="001B28BF"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BE555D">
        <w:rPr>
          <w:color w:val="3C3C3C"/>
          <w:sz w:val="28"/>
          <w:szCs w:val="28"/>
        </w:rPr>
        <w:t>1</w:t>
      </w:r>
      <w:r w:rsidR="001B28BF"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 w:rsidR="001B28BF">
        <w:rPr>
          <w:color w:val="3C3C3C"/>
          <w:sz w:val="28"/>
          <w:szCs w:val="28"/>
        </w:rPr>
        <w:t>Светлый</w:t>
      </w:r>
      <w:proofErr w:type="gramEnd"/>
      <w:r w:rsidR="001B28BF">
        <w:rPr>
          <w:color w:val="3C3C3C"/>
          <w:sz w:val="28"/>
          <w:szCs w:val="28"/>
        </w:rPr>
        <w:t xml:space="preserve"> поступало </w:t>
      </w:r>
      <w:r>
        <w:rPr>
          <w:color w:val="3C3C3C"/>
          <w:sz w:val="28"/>
          <w:szCs w:val="28"/>
        </w:rPr>
        <w:t>0</w:t>
      </w:r>
      <w:r w:rsidR="001B28BF">
        <w:rPr>
          <w:color w:val="3C3C3C"/>
          <w:sz w:val="28"/>
          <w:szCs w:val="28"/>
        </w:rPr>
        <w:t xml:space="preserve"> письменн</w:t>
      </w:r>
      <w:r>
        <w:rPr>
          <w:color w:val="3C3C3C"/>
          <w:sz w:val="28"/>
          <w:szCs w:val="28"/>
        </w:rPr>
        <w:t>ых</w:t>
      </w:r>
      <w:r w:rsidR="001B28BF">
        <w:rPr>
          <w:color w:val="3C3C3C"/>
          <w:sz w:val="28"/>
          <w:szCs w:val="28"/>
        </w:rPr>
        <w:t xml:space="preserve"> обращени</w:t>
      </w:r>
      <w:r>
        <w:rPr>
          <w:color w:val="3C3C3C"/>
          <w:sz w:val="28"/>
          <w:szCs w:val="28"/>
        </w:rPr>
        <w:t>й</w:t>
      </w:r>
      <w:r w:rsidR="001B28BF">
        <w:rPr>
          <w:color w:val="3C3C3C"/>
          <w:sz w:val="28"/>
          <w:szCs w:val="28"/>
        </w:rPr>
        <w:t xml:space="preserve"> от граждан. В</w:t>
      </w:r>
      <w:r w:rsidR="008A6A09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3</w:t>
      </w:r>
      <w:r w:rsidR="001B28BF"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BE555D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 w:rsidR="001B28BF">
        <w:rPr>
          <w:color w:val="3C3C3C"/>
          <w:sz w:val="28"/>
          <w:szCs w:val="28"/>
        </w:rPr>
        <w:t>по сравнению с</w:t>
      </w:r>
      <w:r>
        <w:rPr>
          <w:color w:val="3C3C3C"/>
          <w:sz w:val="28"/>
          <w:szCs w:val="28"/>
        </w:rPr>
        <w:t>о</w:t>
      </w:r>
      <w:r w:rsidR="001B28B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2</w:t>
      </w:r>
      <w:r w:rsidR="001B28BF"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BE555D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 w:rsidR="001B28BF">
        <w:rPr>
          <w:color w:val="3C3C3C"/>
          <w:sz w:val="28"/>
          <w:szCs w:val="28"/>
        </w:rPr>
        <w:t xml:space="preserve">показатели </w:t>
      </w:r>
      <w:r>
        <w:rPr>
          <w:color w:val="3C3C3C"/>
          <w:sz w:val="28"/>
          <w:szCs w:val="28"/>
        </w:rPr>
        <w:t>уменьшились</w:t>
      </w:r>
      <w:r w:rsidR="001B28BF"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0F117F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разъяснено – </w:t>
      </w:r>
      <w:r w:rsidR="002E24F1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2E24F1" w:rsidRDefault="002E24F1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ответ направлен адресату – </w:t>
      </w:r>
      <w:r w:rsidR="000F117F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0F117F">
        <w:rPr>
          <w:color w:val="3C3C3C"/>
          <w:sz w:val="28"/>
          <w:szCs w:val="28"/>
        </w:rPr>
        <w:t>3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117F"/>
    <w:rsid w:val="001B28BF"/>
    <w:rsid w:val="002E24F1"/>
    <w:rsid w:val="008A6A09"/>
    <w:rsid w:val="0094739B"/>
    <w:rsid w:val="00BE555D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10</cp:revision>
  <dcterms:created xsi:type="dcterms:W3CDTF">2020-01-29T09:58:00Z</dcterms:created>
  <dcterms:modified xsi:type="dcterms:W3CDTF">2021-10-04T11:53:00Z</dcterms:modified>
</cp:coreProperties>
</file>