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FD4480">
        <w:rPr>
          <w:rFonts w:ascii="Times New Roman" w:hAnsi="Times New Roman" w:cs="Times New Roman"/>
          <w:b/>
          <w:i/>
          <w:sz w:val="24"/>
          <w:szCs w:val="24"/>
        </w:rPr>
        <w:t xml:space="preserve">                02</w:t>
      </w:r>
      <w:r w:rsidR="00F22AFE">
        <w:rPr>
          <w:rFonts w:ascii="Times New Roman" w:hAnsi="Times New Roman" w:cs="Times New Roman"/>
          <w:b/>
          <w:i/>
          <w:sz w:val="24"/>
          <w:szCs w:val="24"/>
        </w:rPr>
        <w:t xml:space="preserve"> ию</w:t>
      </w:r>
      <w:r w:rsidR="00FD4480">
        <w:rPr>
          <w:rFonts w:ascii="Times New Roman" w:hAnsi="Times New Roman" w:cs="Times New Roman"/>
          <w:b/>
          <w:i/>
          <w:sz w:val="24"/>
          <w:szCs w:val="24"/>
        </w:rPr>
        <w:t>л</w:t>
      </w:r>
      <w:r w:rsidR="00F22AFE">
        <w:rPr>
          <w:rFonts w:ascii="Times New Roman" w:hAnsi="Times New Roman" w:cs="Times New Roman"/>
          <w:b/>
          <w:i/>
          <w:sz w:val="24"/>
          <w:szCs w:val="24"/>
        </w:rPr>
        <w:t>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w:t>
      </w:r>
      <w:r w:rsidR="00FD4480">
        <w:rPr>
          <w:rFonts w:ascii="Times New Roman" w:hAnsi="Times New Roman" w:cs="Times New Roman"/>
          <w:b/>
          <w:i/>
          <w:sz w:val="24"/>
          <w:szCs w:val="24"/>
        </w:rPr>
        <w:t>6</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0C51AA">
      <w:pPr>
        <w:pStyle w:val="a4"/>
        <w:ind w:firstLine="709"/>
        <w:jc w:val="both"/>
        <w:rPr>
          <w:rFonts w:ascii="Times New Roman" w:hAnsi="Times New Roman" w:cs="Times New Roman"/>
          <w:sz w:val="24"/>
          <w:szCs w:val="24"/>
        </w:rPr>
      </w:pPr>
    </w:p>
    <w:p w:rsidR="00F44066" w:rsidRDefault="000C51AA" w:rsidP="00FD4480">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007C2D6A" w:rsidRPr="007C2D6A">
        <w:rPr>
          <w:rFonts w:ascii="Times New Roman" w:hAnsi="Times New Roman" w:cs="Times New Roman"/>
          <w:bCs/>
          <w:sz w:val="24"/>
          <w:szCs w:val="24"/>
          <w:shd w:val="clear" w:color="auto" w:fill="FEFFFE"/>
        </w:rPr>
        <w:t xml:space="preserve"> № </w:t>
      </w:r>
      <w:r w:rsidR="00FD4480">
        <w:rPr>
          <w:rFonts w:ascii="Times New Roman" w:hAnsi="Times New Roman" w:cs="Times New Roman"/>
          <w:bCs/>
          <w:sz w:val="24"/>
          <w:szCs w:val="24"/>
          <w:shd w:val="clear" w:color="auto" w:fill="FEFFFE"/>
        </w:rPr>
        <w:t>76</w:t>
      </w:r>
      <w:r w:rsidR="007C2D6A" w:rsidRPr="007C2D6A">
        <w:rPr>
          <w:rFonts w:ascii="Times New Roman" w:hAnsi="Times New Roman" w:cs="Times New Roman"/>
          <w:bCs/>
          <w:sz w:val="24"/>
          <w:szCs w:val="24"/>
          <w:shd w:val="clear" w:color="auto" w:fill="FEFFFE"/>
        </w:rPr>
        <w:t xml:space="preserve"> от </w:t>
      </w:r>
      <w:r w:rsidR="00FD4480">
        <w:rPr>
          <w:rFonts w:ascii="Times New Roman" w:hAnsi="Times New Roman" w:cs="Times New Roman"/>
          <w:bCs/>
          <w:sz w:val="24"/>
          <w:szCs w:val="24"/>
          <w:shd w:val="clear" w:color="auto" w:fill="FEFFFE"/>
        </w:rPr>
        <w:t>01.07</w:t>
      </w:r>
      <w:r w:rsidR="007C2D6A" w:rsidRPr="007C2D6A">
        <w:rPr>
          <w:rFonts w:ascii="Times New Roman" w:hAnsi="Times New Roman" w:cs="Times New Roman"/>
          <w:bCs/>
          <w:sz w:val="24"/>
          <w:szCs w:val="24"/>
          <w:shd w:val="clear" w:color="auto" w:fill="FEFFFE"/>
        </w:rPr>
        <w:t>.202</w:t>
      </w:r>
      <w:r w:rsidR="007C2D6A">
        <w:rPr>
          <w:rFonts w:ascii="Times New Roman" w:hAnsi="Times New Roman" w:cs="Times New Roman"/>
          <w:bCs/>
          <w:sz w:val="24"/>
          <w:szCs w:val="24"/>
          <w:shd w:val="clear" w:color="auto" w:fill="FEFFFE"/>
        </w:rPr>
        <w:t>1</w:t>
      </w:r>
      <w:r w:rsidR="007C2D6A" w:rsidRPr="007C2D6A">
        <w:rPr>
          <w:rFonts w:ascii="Times New Roman" w:hAnsi="Times New Roman" w:cs="Times New Roman"/>
          <w:bCs/>
          <w:sz w:val="24"/>
          <w:szCs w:val="24"/>
          <w:shd w:val="clear" w:color="auto" w:fill="FEFFFE"/>
        </w:rPr>
        <w:t xml:space="preserve"> </w:t>
      </w:r>
      <w:r w:rsidR="00372116" w:rsidRPr="00372116">
        <w:rPr>
          <w:rFonts w:ascii="Times New Roman" w:hAnsi="Times New Roman" w:cs="Times New Roman"/>
          <w:bCs/>
          <w:sz w:val="24"/>
          <w:szCs w:val="24"/>
          <w:shd w:val="clear" w:color="auto" w:fill="FEFFFE"/>
        </w:rPr>
        <w:t>«</w:t>
      </w:r>
      <w:r w:rsidR="00FD4480" w:rsidRPr="00FD4480">
        <w:rPr>
          <w:rFonts w:ascii="Times New Roman" w:hAnsi="Times New Roman" w:cs="Times New Roman"/>
          <w:bCs/>
          <w:sz w:val="24"/>
          <w:szCs w:val="24"/>
          <w:shd w:val="clear" w:color="auto" w:fill="FEFFFE"/>
        </w:rPr>
        <w:t>Об утверждении порядка проведения анализа финансового состояния принципала – юридического лица в целях предоставления муниципальной гарантии</w:t>
      </w:r>
      <w:r w:rsidR="00372116" w:rsidRPr="002823F5">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0C51AA" w:rsidRPr="000C51AA" w:rsidRDefault="000C51AA" w:rsidP="00FD4480">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proofErr w:type="gramStart"/>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7</w:t>
      </w:r>
      <w:r w:rsidR="00FD4480">
        <w:rPr>
          <w:rFonts w:ascii="Times New Roman" w:hAnsi="Times New Roman" w:cs="Times New Roman"/>
          <w:bCs/>
          <w:sz w:val="24"/>
          <w:szCs w:val="24"/>
          <w:shd w:val="clear" w:color="auto" w:fill="FEFFFE"/>
        </w:rPr>
        <w:t>7</w:t>
      </w:r>
      <w:r w:rsidRPr="007C2D6A">
        <w:rPr>
          <w:rFonts w:ascii="Times New Roman" w:hAnsi="Times New Roman" w:cs="Times New Roman"/>
          <w:bCs/>
          <w:sz w:val="24"/>
          <w:szCs w:val="24"/>
          <w:shd w:val="clear" w:color="auto" w:fill="FEFFFE"/>
        </w:rPr>
        <w:t xml:space="preserve"> от </w:t>
      </w:r>
      <w:r w:rsidR="00FD4480">
        <w:rPr>
          <w:rFonts w:ascii="Times New Roman" w:hAnsi="Times New Roman" w:cs="Times New Roman"/>
          <w:bCs/>
          <w:sz w:val="24"/>
          <w:szCs w:val="24"/>
          <w:shd w:val="clear" w:color="auto" w:fill="FEFFFE"/>
        </w:rPr>
        <w:t>01.07</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00FD4480" w:rsidRPr="00FD4480">
        <w:rPr>
          <w:rFonts w:ascii="Times New Roman" w:hAnsi="Times New Roman" w:cs="Times New Roman"/>
          <w:bCs/>
          <w:sz w:val="24"/>
          <w:szCs w:val="24"/>
          <w:shd w:val="clear" w:color="auto" w:fill="FEFFFE"/>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w:t>
      </w:r>
      <w:proofErr w:type="gramEnd"/>
      <w:r w:rsidR="00FD4480" w:rsidRPr="00FD4480">
        <w:rPr>
          <w:rFonts w:ascii="Times New Roman" w:hAnsi="Times New Roman" w:cs="Times New Roman"/>
          <w:bCs/>
          <w:sz w:val="24"/>
          <w:szCs w:val="24"/>
          <w:shd w:val="clear" w:color="auto" w:fill="FEFFFE"/>
        </w:rPr>
        <w:t xml:space="preserve"> на посадку (взлет) на расположенные в границах населенного пункта площадки, сведения о которых не опубликованы в документах аэронавигационной информации</w:t>
      </w:r>
      <w:r w:rsidRPr="000C51AA">
        <w:rPr>
          <w:rFonts w:ascii="Times New Roman" w:hAnsi="Times New Roman" w:cs="Times New Roman"/>
          <w:bCs/>
          <w:sz w:val="24"/>
          <w:szCs w:val="24"/>
          <w:shd w:val="clear" w:color="auto" w:fill="FEFFFE"/>
        </w:rPr>
        <w:t>»;</w:t>
      </w:r>
    </w:p>
    <w:p w:rsidR="000C51AA" w:rsidRPr="00FD4480" w:rsidRDefault="00FD4480" w:rsidP="00FD4480">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FD4480">
        <w:rPr>
          <w:rFonts w:ascii="Times New Roman" w:hAnsi="Times New Roman" w:cs="Times New Roman"/>
          <w:bCs/>
          <w:sz w:val="24"/>
          <w:szCs w:val="24"/>
          <w:shd w:val="clear" w:color="auto" w:fill="FEFFFE"/>
        </w:rPr>
        <w:t xml:space="preserve">Решение Совета депутатов </w:t>
      </w:r>
      <w:r w:rsidR="000C51AA" w:rsidRPr="007C2D6A">
        <w:rPr>
          <w:rFonts w:ascii="Times New Roman" w:hAnsi="Times New Roman" w:cs="Times New Roman"/>
          <w:bCs/>
          <w:sz w:val="24"/>
          <w:szCs w:val="24"/>
          <w:shd w:val="clear" w:color="auto" w:fill="FEFFFE"/>
        </w:rPr>
        <w:t xml:space="preserve">№ </w:t>
      </w:r>
      <w:r>
        <w:rPr>
          <w:rFonts w:ascii="Times New Roman" w:hAnsi="Times New Roman" w:cs="Times New Roman"/>
          <w:bCs/>
          <w:sz w:val="24"/>
          <w:szCs w:val="24"/>
          <w:shd w:val="clear" w:color="auto" w:fill="FEFFFE"/>
        </w:rPr>
        <w:t>157</w:t>
      </w:r>
      <w:r w:rsidR="000C51AA"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01.07</w:t>
      </w:r>
      <w:r w:rsidR="000C51AA" w:rsidRPr="007C2D6A">
        <w:rPr>
          <w:rFonts w:ascii="Times New Roman" w:hAnsi="Times New Roman" w:cs="Times New Roman"/>
          <w:bCs/>
          <w:sz w:val="24"/>
          <w:szCs w:val="24"/>
          <w:shd w:val="clear" w:color="auto" w:fill="FEFFFE"/>
        </w:rPr>
        <w:t>.202</w:t>
      </w:r>
      <w:r w:rsidR="000C51AA">
        <w:rPr>
          <w:rFonts w:ascii="Times New Roman" w:hAnsi="Times New Roman" w:cs="Times New Roman"/>
          <w:bCs/>
          <w:sz w:val="24"/>
          <w:szCs w:val="24"/>
          <w:shd w:val="clear" w:color="auto" w:fill="FEFFFE"/>
        </w:rPr>
        <w:t>1</w:t>
      </w:r>
      <w:r w:rsidR="000C51AA" w:rsidRPr="007C2D6A">
        <w:rPr>
          <w:rFonts w:ascii="Times New Roman" w:hAnsi="Times New Roman" w:cs="Times New Roman"/>
          <w:bCs/>
          <w:sz w:val="24"/>
          <w:szCs w:val="24"/>
          <w:shd w:val="clear" w:color="auto" w:fill="FEFFFE"/>
        </w:rPr>
        <w:t xml:space="preserve"> </w:t>
      </w:r>
      <w:r w:rsidR="000C51AA" w:rsidRPr="00372116">
        <w:rPr>
          <w:rFonts w:ascii="Times New Roman" w:hAnsi="Times New Roman" w:cs="Times New Roman"/>
          <w:bCs/>
          <w:sz w:val="24"/>
          <w:szCs w:val="24"/>
          <w:shd w:val="clear" w:color="auto" w:fill="FEFFFE"/>
        </w:rPr>
        <w:t>«</w:t>
      </w:r>
      <w:r w:rsidRPr="00FD4480">
        <w:rPr>
          <w:rFonts w:ascii="Times New Roman" w:hAnsi="Times New Roman" w:cs="Times New Roman"/>
          <w:bCs/>
          <w:sz w:val="24"/>
          <w:szCs w:val="24"/>
          <w:shd w:val="clear" w:color="auto" w:fill="FEFFFE"/>
        </w:rPr>
        <w:t>Об обращении к Губернатору Ханты-Мансийского автономного округа-Югры о рассмотрении вопроса об установлении предельного индекса изменения размера вносимой гражданами платы за коммунальные услуги на 2021 год на территории сельского поселения Светлый</w:t>
      </w:r>
      <w:r w:rsidR="000C51AA" w:rsidRPr="00FD4480">
        <w:rPr>
          <w:rFonts w:ascii="Times New Roman" w:hAnsi="Times New Roman" w:cs="Times New Roman"/>
          <w:bCs/>
          <w:sz w:val="24"/>
          <w:szCs w:val="24"/>
          <w:shd w:val="clear" w:color="auto" w:fill="FEFFFE"/>
        </w:rPr>
        <w:t>»;</w:t>
      </w:r>
    </w:p>
    <w:p w:rsidR="000C51AA" w:rsidRPr="00FD4480" w:rsidRDefault="00FD4480" w:rsidP="00FD4480">
      <w:pPr>
        <w:pStyle w:val="af1"/>
        <w:numPr>
          <w:ilvl w:val="0"/>
          <w:numId w:val="4"/>
        </w:numPr>
        <w:tabs>
          <w:tab w:val="left" w:pos="0"/>
        </w:tabs>
        <w:spacing w:after="0" w:line="240" w:lineRule="auto"/>
        <w:ind w:left="0" w:firstLine="349"/>
        <w:jc w:val="both"/>
        <w:rPr>
          <w:rFonts w:ascii="Times New Roman" w:hAnsi="Times New Roman" w:cs="Times New Roman"/>
          <w:bCs/>
          <w:sz w:val="24"/>
          <w:szCs w:val="24"/>
          <w:shd w:val="clear" w:color="auto" w:fill="FEFFFE"/>
        </w:rPr>
      </w:pPr>
      <w:r w:rsidRPr="00FD4480">
        <w:rPr>
          <w:rFonts w:ascii="Times New Roman" w:hAnsi="Times New Roman" w:cs="Times New Roman"/>
          <w:bCs/>
          <w:sz w:val="24"/>
          <w:szCs w:val="24"/>
          <w:shd w:val="clear" w:color="auto" w:fill="FEFFFE"/>
        </w:rPr>
        <w:t>Решение Совета депутатов № 15</w:t>
      </w:r>
      <w:r>
        <w:rPr>
          <w:rFonts w:ascii="Times New Roman" w:hAnsi="Times New Roman" w:cs="Times New Roman"/>
          <w:bCs/>
          <w:sz w:val="24"/>
          <w:szCs w:val="24"/>
          <w:shd w:val="clear" w:color="auto" w:fill="FEFFFE"/>
        </w:rPr>
        <w:t>8</w:t>
      </w:r>
      <w:r w:rsidRPr="00FD4480">
        <w:rPr>
          <w:rFonts w:ascii="Times New Roman" w:hAnsi="Times New Roman" w:cs="Times New Roman"/>
          <w:bCs/>
          <w:sz w:val="24"/>
          <w:szCs w:val="24"/>
          <w:shd w:val="clear" w:color="auto" w:fill="FEFFFE"/>
        </w:rPr>
        <w:t xml:space="preserve"> от 01.07.2021 </w:t>
      </w:r>
      <w:r w:rsidR="000C51AA" w:rsidRPr="00372116">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 xml:space="preserve">О внесении изменений  в устав </w:t>
      </w:r>
      <w:r w:rsidRPr="00FD4480">
        <w:rPr>
          <w:rFonts w:ascii="Times New Roman" w:hAnsi="Times New Roman" w:cs="Times New Roman"/>
          <w:bCs/>
          <w:sz w:val="24"/>
          <w:szCs w:val="24"/>
          <w:shd w:val="clear" w:color="auto" w:fill="FEFFFE"/>
        </w:rPr>
        <w:t>сельского поселения Светлый</w:t>
      </w:r>
      <w:r w:rsidR="000C51AA" w:rsidRPr="00FD4480">
        <w:rPr>
          <w:rFonts w:ascii="Times New Roman" w:hAnsi="Times New Roman" w:cs="Times New Roman"/>
          <w:bCs/>
          <w:sz w:val="24"/>
          <w:szCs w:val="24"/>
          <w:shd w:val="clear" w:color="auto" w:fill="FEFFFE"/>
        </w:rPr>
        <w:t>»;</w:t>
      </w:r>
    </w:p>
    <w:p w:rsidR="000C51AA" w:rsidRPr="000C51AA" w:rsidRDefault="00FD4480" w:rsidP="00FD4480">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FD4480">
        <w:rPr>
          <w:rFonts w:ascii="Times New Roman" w:hAnsi="Times New Roman" w:cs="Times New Roman"/>
          <w:bCs/>
          <w:sz w:val="24"/>
          <w:szCs w:val="24"/>
          <w:shd w:val="clear" w:color="auto" w:fill="FEFFFE"/>
        </w:rPr>
        <w:t>Решение Совета депутатов № 15</w:t>
      </w:r>
      <w:r>
        <w:rPr>
          <w:rFonts w:ascii="Times New Roman" w:hAnsi="Times New Roman" w:cs="Times New Roman"/>
          <w:bCs/>
          <w:sz w:val="24"/>
          <w:szCs w:val="24"/>
          <w:shd w:val="clear" w:color="auto" w:fill="FEFFFE"/>
        </w:rPr>
        <w:t>9</w:t>
      </w:r>
      <w:r w:rsidRPr="00FD4480">
        <w:rPr>
          <w:rFonts w:ascii="Times New Roman" w:hAnsi="Times New Roman" w:cs="Times New Roman"/>
          <w:bCs/>
          <w:sz w:val="24"/>
          <w:szCs w:val="24"/>
          <w:shd w:val="clear" w:color="auto" w:fill="FEFFFE"/>
        </w:rPr>
        <w:t xml:space="preserve"> от 01.07.2021 </w:t>
      </w:r>
      <w:r w:rsidR="000C51AA" w:rsidRPr="007C2D6A">
        <w:rPr>
          <w:rFonts w:ascii="Times New Roman" w:hAnsi="Times New Roman" w:cs="Times New Roman"/>
          <w:bCs/>
          <w:sz w:val="24"/>
          <w:szCs w:val="24"/>
          <w:shd w:val="clear" w:color="auto" w:fill="FEFFFE"/>
        </w:rPr>
        <w:t xml:space="preserve"> </w:t>
      </w:r>
      <w:r w:rsidR="000C51AA" w:rsidRPr="00372116">
        <w:rPr>
          <w:rFonts w:ascii="Times New Roman" w:hAnsi="Times New Roman" w:cs="Times New Roman"/>
          <w:bCs/>
          <w:sz w:val="24"/>
          <w:szCs w:val="24"/>
          <w:shd w:val="clear" w:color="auto" w:fill="FEFFFE"/>
        </w:rPr>
        <w:t>«</w:t>
      </w:r>
      <w:r w:rsidRPr="00FD4480">
        <w:rPr>
          <w:rFonts w:ascii="Times New Roman" w:hAnsi="Times New Roman" w:cs="Times New Roman"/>
          <w:bCs/>
          <w:sz w:val="24"/>
          <w:szCs w:val="24"/>
          <w:shd w:val="clear" w:color="auto" w:fill="FEFFFE"/>
        </w:rPr>
        <w:t xml:space="preserve">Об отмене решения Совета депутатов сельского поселения </w:t>
      </w:r>
      <w:proofErr w:type="gramStart"/>
      <w:r w:rsidRPr="00FD4480">
        <w:rPr>
          <w:rFonts w:ascii="Times New Roman" w:hAnsi="Times New Roman" w:cs="Times New Roman"/>
          <w:bCs/>
          <w:sz w:val="24"/>
          <w:szCs w:val="24"/>
          <w:shd w:val="clear" w:color="auto" w:fill="FEFFFE"/>
        </w:rPr>
        <w:t>Светлый</w:t>
      </w:r>
      <w:proofErr w:type="gramEnd"/>
      <w:r w:rsidRPr="00FD4480">
        <w:rPr>
          <w:rFonts w:ascii="Times New Roman" w:hAnsi="Times New Roman" w:cs="Times New Roman"/>
          <w:bCs/>
          <w:sz w:val="24"/>
          <w:szCs w:val="24"/>
          <w:shd w:val="clear" w:color="auto" w:fill="FEFFFE"/>
        </w:rPr>
        <w:t xml:space="preserve"> от 04.05.2008 №98   «Об утверждении Положения о создании условий для обеспечения жителей сельского поселения Светлый услугами связи»</w:t>
      </w:r>
      <w:r w:rsidR="000C51AA" w:rsidRPr="000C51AA">
        <w:rPr>
          <w:rFonts w:ascii="Times New Roman" w:hAnsi="Times New Roman" w:cs="Times New Roman"/>
          <w:bCs/>
          <w:sz w:val="24"/>
          <w:szCs w:val="24"/>
          <w:shd w:val="clear" w:color="auto" w:fill="FEFFFE"/>
        </w:rPr>
        <w:t>»;</w:t>
      </w:r>
    </w:p>
    <w:p w:rsidR="00FD4480" w:rsidRPr="000C51AA" w:rsidRDefault="00FD4480" w:rsidP="00FD4480">
      <w:pPr>
        <w:pStyle w:val="af1"/>
        <w:numPr>
          <w:ilvl w:val="0"/>
          <w:numId w:val="4"/>
        </w:numPr>
        <w:tabs>
          <w:tab w:val="left" w:pos="0"/>
        </w:tabs>
        <w:spacing w:after="0" w:line="240" w:lineRule="auto"/>
        <w:jc w:val="both"/>
        <w:rPr>
          <w:rFonts w:ascii="Times New Roman" w:hAnsi="Times New Roman" w:cs="Times New Roman"/>
          <w:bCs/>
          <w:sz w:val="24"/>
          <w:szCs w:val="24"/>
          <w:shd w:val="clear" w:color="auto" w:fill="FEFFFE"/>
        </w:rPr>
      </w:pPr>
      <w:r w:rsidRPr="00FD4480">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60</w:t>
      </w:r>
      <w:r w:rsidRPr="00FD4480">
        <w:rPr>
          <w:rFonts w:ascii="Times New Roman" w:hAnsi="Times New Roman" w:cs="Times New Roman"/>
          <w:bCs/>
          <w:sz w:val="24"/>
          <w:szCs w:val="24"/>
          <w:shd w:val="clear" w:color="auto" w:fill="FEFFFE"/>
        </w:rPr>
        <w:t xml:space="preserve"> от 01.07.2021 </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FD4480">
        <w:rPr>
          <w:rFonts w:ascii="Times New Roman" w:hAnsi="Times New Roman" w:cs="Times New Roman"/>
          <w:bCs/>
          <w:sz w:val="24"/>
          <w:szCs w:val="24"/>
          <w:shd w:val="clear" w:color="auto" w:fill="FEFFFE"/>
        </w:rPr>
        <w:t>О премировании</w:t>
      </w:r>
      <w:r>
        <w:rPr>
          <w:rFonts w:ascii="Times New Roman" w:hAnsi="Times New Roman" w:cs="Times New Roman"/>
          <w:bCs/>
          <w:sz w:val="24"/>
          <w:szCs w:val="24"/>
          <w:shd w:val="clear" w:color="auto" w:fill="FEFFFE"/>
        </w:rPr>
        <w:t>».</w:t>
      </w: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0C51AA" w:rsidRPr="000C51AA" w:rsidRDefault="000C51AA" w:rsidP="000C51AA">
      <w:pPr>
        <w:spacing w:after="0"/>
        <w:jc w:val="both"/>
        <w:rPr>
          <w:rFonts w:ascii="Times New Roman" w:hAnsi="Times New Roman" w:cs="Times New Roman"/>
          <w:sz w:val="24"/>
          <w:szCs w:val="24"/>
        </w:rPr>
      </w:pP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АДМИНИСТРАЦИЯ</w:t>
      </w: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Березовского района</w:t>
      </w: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Ханты-Мансийского Автономного округа — Югры</w:t>
      </w: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ПОСТАНОВЛЕНИЕ</w:t>
      </w: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w:t>
      </w:r>
    </w:p>
    <w:p w:rsidR="00B838EF" w:rsidRPr="00B838EF" w:rsidRDefault="00B838EF" w:rsidP="00B838EF">
      <w:pPr>
        <w:spacing w:after="0" w:line="240" w:lineRule="auto"/>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u w:val="single"/>
          <w:lang w:eastAsia="ru-RU"/>
        </w:rPr>
        <w:t>от 01.07.2021</w:t>
      </w:r>
      <w:r w:rsidRPr="00B838EF">
        <w:rPr>
          <w:rFonts w:ascii="Times New Roman" w:eastAsia="Times New Roman" w:hAnsi="Times New Roman" w:cs="Times New Roman"/>
          <w:sz w:val="24"/>
          <w:szCs w:val="24"/>
          <w:lang w:eastAsia="ru-RU"/>
        </w:rPr>
        <w:t xml:space="preserve">                                                 </w:t>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t xml:space="preserve">         №76                                                                                             п. Светлый</w:t>
      </w:r>
    </w:p>
    <w:p w:rsidR="00B838EF" w:rsidRPr="00B838EF" w:rsidRDefault="00B838EF" w:rsidP="00B838EF">
      <w:pPr>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right="4253"/>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Об утверждении порядка проведения анализа финансового состояния принципала – юридического лица в целях предоставления муниципальной гарантии</w:t>
      </w:r>
    </w:p>
    <w:p w:rsidR="00B838EF" w:rsidRPr="00B838EF" w:rsidRDefault="00B838EF" w:rsidP="00B838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838EF">
        <w:rPr>
          <w:rFonts w:ascii="Times New Roman" w:eastAsia="Times New Roman" w:hAnsi="Times New Roman" w:cs="Times New Roman"/>
          <w:sz w:val="24"/>
          <w:szCs w:val="24"/>
          <w:lang w:eastAsia="ru-RU"/>
        </w:rPr>
        <w:t>В соответствии со статьей 115.2 Бюджетного кодекса Российской Федерации</w:t>
      </w:r>
      <w:r w:rsidRPr="00B838EF">
        <w:rPr>
          <w:rFonts w:ascii="Times New Roman" w:eastAsia="Times New Roman" w:hAnsi="Times New Roman" w:cs="Times New Roman"/>
          <w:color w:val="000000"/>
          <w:sz w:val="24"/>
          <w:szCs w:val="24"/>
          <w:lang w:eastAsia="ru-RU"/>
        </w:rPr>
        <w:t xml:space="preserve">, уставом сельского поселения </w:t>
      </w:r>
      <w:proofErr w:type="gramStart"/>
      <w:r w:rsidRPr="00B838EF">
        <w:rPr>
          <w:rFonts w:ascii="Times New Roman" w:eastAsia="Times New Roman" w:hAnsi="Times New Roman" w:cs="Times New Roman"/>
          <w:color w:val="000000"/>
          <w:sz w:val="24"/>
          <w:szCs w:val="24"/>
          <w:lang w:eastAsia="ru-RU"/>
        </w:rPr>
        <w:t>Светлый</w:t>
      </w:r>
      <w:proofErr w:type="gramEnd"/>
      <w:r w:rsidRPr="00B838EF">
        <w:rPr>
          <w:rFonts w:ascii="Times New Roman" w:eastAsia="Times New Roman" w:hAnsi="Times New Roman" w:cs="Times New Roman"/>
          <w:color w:val="000000"/>
          <w:sz w:val="24"/>
          <w:szCs w:val="24"/>
          <w:lang w:eastAsia="ru-RU"/>
        </w:rPr>
        <w:t xml:space="preserve">, </w:t>
      </w:r>
    </w:p>
    <w:p w:rsidR="00B838EF" w:rsidRPr="00B838EF" w:rsidRDefault="00B838EF" w:rsidP="00B838EF">
      <w:pPr>
        <w:spacing w:after="0"/>
        <w:ind w:firstLine="709"/>
        <w:jc w:val="center"/>
        <w:rPr>
          <w:rFonts w:ascii="Times New Roman" w:eastAsia="Times New Roman" w:hAnsi="Times New Roman" w:cs="Times New Roman"/>
          <w:sz w:val="24"/>
          <w:szCs w:val="24"/>
          <w:lang w:eastAsia="ru-RU"/>
        </w:rPr>
      </w:pPr>
    </w:p>
    <w:p w:rsidR="00B838EF" w:rsidRPr="00B838EF" w:rsidRDefault="00B838EF" w:rsidP="00B838EF">
      <w:pPr>
        <w:spacing w:after="0"/>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ПОСТАНАВЛЯЮ:</w:t>
      </w:r>
    </w:p>
    <w:p w:rsidR="00B838EF" w:rsidRPr="00B838EF" w:rsidRDefault="00B838EF" w:rsidP="00B838EF">
      <w:pPr>
        <w:spacing w:after="0"/>
        <w:ind w:firstLine="709"/>
        <w:jc w:val="center"/>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838EF">
        <w:rPr>
          <w:rFonts w:ascii="Times New Roman" w:eastAsia="Times New Roman" w:hAnsi="Times New Roman" w:cs="Times New Roman"/>
          <w:color w:val="000000"/>
          <w:sz w:val="24"/>
          <w:szCs w:val="24"/>
          <w:lang w:eastAsia="ru-RU"/>
        </w:rPr>
        <w:t xml:space="preserve">1. Утвердить </w:t>
      </w:r>
      <w:hyperlink r:id="rId9" w:anchor="Par26" w:history="1">
        <w:r w:rsidRPr="00B838EF">
          <w:rPr>
            <w:rFonts w:ascii="Times New Roman" w:eastAsia="Times New Roman" w:hAnsi="Times New Roman" w:cs="Times New Roman"/>
            <w:color w:val="000000"/>
            <w:sz w:val="24"/>
            <w:szCs w:val="24"/>
            <w:lang w:eastAsia="ru-RU"/>
          </w:rPr>
          <w:t>Порядок</w:t>
        </w:r>
      </w:hyperlink>
      <w:r w:rsidRPr="00B838EF">
        <w:rPr>
          <w:rFonts w:ascii="Times New Roman" w:eastAsia="Times New Roman" w:hAnsi="Times New Roman" w:cs="Times New Roman"/>
          <w:color w:val="000000"/>
          <w:sz w:val="24"/>
          <w:szCs w:val="24"/>
          <w:lang w:eastAsia="ru-RU"/>
        </w:rPr>
        <w:t xml:space="preserve"> проведения анализа финансового состояния </w:t>
      </w:r>
      <w:proofErr w:type="gramStart"/>
      <w:r w:rsidRPr="00B838EF">
        <w:rPr>
          <w:rFonts w:ascii="Times New Roman" w:eastAsia="Times New Roman" w:hAnsi="Times New Roman" w:cs="Times New Roman"/>
          <w:color w:val="000000"/>
          <w:sz w:val="24"/>
          <w:szCs w:val="24"/>
          <w:lang w:eastAsia="ru-RU"/>
        </w:rPr>
        <w:t>принципала-юридического</w:t>
      </w:r>
      <w:proofErr w:type="gramEnd"/>
      <w:r w:rsidRPr="00B838EF">
        <w:rPr>
          <w:rFonts w:ascii="Times New Roman" w:eastAsia="Times New Roman" w:hAnsi="Times New Roman" w:cs="Times New Roman"/>
          <w:color w:val="000000"/>
          <w:sz w:val="24"/>
          <w:szCs w:val="24"/>
          <w:lang w:eastAsia="ru-RU"/>
        </w:rPr>
        <w:t xml:space="preserve"> лица в целях предоставления муниципальной гарантии, согласно приложению к настоящему постановлению.</w:t>
      </w:r>
    </w:p>
    <w:p w:rsidR="00B838EF" w:rsidRPr="00B838EF" w:rsidRDefault="00B838EF" w:rsidP="00B838EF">
      <w:pPr>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2. </w:t>
      </w:r>
      <w:proofErr w:type="gramStart"/>
      <w:r w:rsidRPr="00B838EF">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B838EF">
        <w:rPr>
          <w:rFonts w:ascii="Times New Roman" w:eastAsia="Times New Roman" w:hAnsi="Times New Roman" w:cs="Times New Roman"/>
          <w:sz w:val="24"/>
          <w:szCs w:val="24"/>
          <w:lang w:eastAsia="ru-RU"/>
        </w:rPr>
        <w:t>Светловский</w:t>
      </w:r>
      <w:proofErr w:type="spellEnd"/>
      <w:r w:rsidRPr="00B838EF">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838EF" w:rsidRPr="00B838EF" w:rsidRDefault="00B838EF" w:rsidP="00B838EF">
      <w:pPr>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3. Настоящее постановление вступает в силу после его официального опубликования.</w:t>
      </w:r>
    </w:p>
    <w:p w:rsidR="00B838EF" w:rsidRPr="00B838EF" w:rsidRDefault="00B838EF" w:rsidP="00B838EF">
      <w:pPr>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4. </w:t>
      </w:r>
      <w:proofErr w:type="gramStart"/>
      <w:r w:rsidRPr="00B838EF">
        <w:rPr>
          <w:rFonts w:ascii="Times New Roman" w:eastAsia="Times New Roman" w:hAnsi="Times New Roman" w:cs="Times New Roman"/>
          <w:sz w:val="24"/>
          <w:szCs w:val="24"/>
          <w:lang w:eastAsia="ru-RU"/>
        </w:rPr>
        <w:t>Контроль за</w:t>
      </w:r>
      <w:proofErr w:type="gramEnd"/>
      <w:r w:rsidRPr="00B838EF">
        <w:rPr>
          <w:rFonts w:ascii="Times New Roman" w:eastAsia="Times New Roman" w:hAnsi="Times New Roman" w:cs="Times New Roman"/>
          <w:sz w:val="24"/>
          <w:szCs w:val="24"/>
          <w:lang w:eastAsia="ru-RU"/>
        </w:rPr>
        <w:t xml:space="preserve"> исполнением постановления оставляю за собой.</w:t>
      </w:r>
    </w:p>
    <w:p w:rsidR="00B838EF" w:rsidRPr="00B838EF" w:rsidRDefault="00B838EF" w:rsidP="00B838EF">
      <w:pPr>
        <w:spacing w:after="0" w:line="240" w:lineRule="auto"/>
        <w:rPr>
          <w:rFonts w:ascii="Times New Roman" w:eastAsia="Times New Roman" w:hAnsi="Times New Roman" w:cs="Times New Roman"/>
          <w:sz w:val="24"/>
          <w:szCs w:val="24"/>
          <w:lang w:eastAsia="ru-RU"/>
        </w:rPr>
      </w:pPr>
    </w:p>
    <w:p w:rsidR="00B838EF" w:rsidRPr="00B838EF" w:rsidRDefault="00B838EF" w:rsidP="00B838EF">
      <w:pPr>
        <w:spacing w:after="0" w:line="240" w:lineRule="auto"/>
        <w:rPr>
          <w:rFonts w:ascii="Times New Roman" w:eastAsia="Times New Roman" w:hAnsi="Times New Roman" w:cs="Times New Roman"/>
          <w:sz w:val="24"/>
          <w:szCs w:val="24"/>
          <w:lang w:eastAsia="ru-RU"/>
        </w:rPr>
      </w:pPr>
    </w:p>
    <w:p w:rsidR="00B838EF" w:rsidRPr="00B838EF" w:rsidRDefault="00B838EF" w:rsidP="00B838EF">
      <w:pPr>
        <w:spacing w:after="0" w:line="240" w:lineRule="auto"/>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Глава поселения                                                       </w:t>
      </w:r>
      <w:r>
        <w:rPr>
          <w:rFonts w:ascii="Times New Roman" w:eastAsia="Times New Roman" w:hAnsi="Times New Roman" w:cs="Times New Roman"/>
          <w:sz w:val="24"/>
          <w:szCs w:val="24"/>
          <w:lang w:eastAsia="ru-RU"/>
        </w:rPr>
        <w:t xml:space="preserve">                          </w:t>
      </w:r>
      <w:r w:rsidRPr="00B838EF">
        <w:rPr>
          <w:rFonts w:ascii="Times New Roman" w:eastAsia="Times New Roman" w:hAnsi="Times New Roman" w:cs="Times New Roman"/>
          <w:sz w:val="24"/>
          <w:szCs w:val="24"/>
          <w:lang w:eastAsia="ru-RU"/>
        </w:rPr>
        <w:t xml:space="preserve">Ф.К. </w:t>
      </w:r>
      <w:proofErr w:type="spellStart"/>
      <w:r w:rsidRPr="00B838EF">
        <w:rPr>
          <w:rFonts w:ascii="Times New Roman" w:eastAsia="Times New Roman" w:hAnsi="Times New Roman" w:cs="Times New Roman"/>
          <w:sz w:val="24"/>
          <w:szCs w:val="24"/>
          <w:lang w:eastAsia="ru-RU"/>
        </w:rPr>
        <w:t>Шагимухаметов</w:t>
      </w:r>
      <w:proofErr w:type="spellEnd"/>
    </w:p>
    <w:p w:rsidR="00B838EF" w:rsidRPr="00B838EF" w:rsidRDefault="00B838EF" w:rsidP="00B838E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p>
    <w:p w:rsidR="00B838EF" w:rsidRPr="00B838EF" w:rsidRDefault="00B838EF" w:rsidP="00B838EF">
      <w:pPr>
        <w:autoSpaceDN w:val="0"/>
        <w:spacing w:before="100" w:beforeAutospacing="1" w:after="0" w:line="240" w:lineRule="auto"/>
        <w:ind w:firstLine="709"/>
        <w:jc w:val="center"/>
        <w:rPr>
          <w:rFonts w:ascii="PT Astra Serif" w:eastAsia="Times New Roman" w:hAnsi="PT Astra Serif" w:cs="Times New Roman"/>
          <w:bCs/>
          <w:color w:val="000000"/>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P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p>
    <w:p w:rsidR="00B838EF" w:rsidRP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 xml:space="preserve">Приложение </w:t>
      </w:r>
    </w:p>
    <w:p w:rsidR="00B838EF" w:rsidRP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 постановлению администрации</w:t>
      </w:r>
    </w:p>
    <w:p w:rsidR="00B838EF" w:rsidRP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p>
    <w:p w:rsidR="00B838EF" w:rsidRPr="00B838EF" w:rsidRDefault="00B838EF" w:rsidP="00B838EF">
      <w:pPr>
        <w:autoSpaceDN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от 01.07.2021 №00</w:t>
      </w:r>
    </w:p>
    <w:p w:rsidR="00B838EF" w:rsidRPr="00B838EF" w:rsidRDefault="00B838EF" w:rsidP="00B838E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38EF" w:rsidRPr="00B838EF" w:rsidRDefault="00B838EF" w:rsidP="00B838EF">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Порядок проведения анализа финансового состояния принципала – юридического лица в целях предоставления муниципальной гарантии</w:t>
      </w:r>
    </w:p>
    <w:p w:rsidR="00B838EF" w:rsidRPr="00B838EF" w:rsidRDefault="00B838EF" w:rsidP="00B838EF">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 Настоящий Порядок определяет процедуру и сроки проведения анализа финансового состояния принципала - юридического лица (далее - Анализ) в целях предоставления муниципальной гарантии.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2. Анализ финансового состояния принципала – юридического лица проводит централизованная бухгалтерия администрации сельского поселения Светлый (далее – централизованная бухгалтерия) в соответствии с настоящим Порядком. </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Администрация сельского поселения Светлый в соответствии с частью 5 статьи 115.2 Бюджетного кодекса Российской Федерации, на основании решения Совета депутатов сельского поселения Светлый о местном бюджете вправе привлекать агентов по вопросам предоставления и исполнения муниципальных гарантий, в том числе для проведения анализа финансового состояния принципала.</w:t>
      </w:r>
      <w:proofErr w:type="gramEnd"/>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 Централизованная бухгалтерия проводит Анализ и подготавливает заключение о финансовом состоянии принципала - юридического лица (далее - Заключение) в течение пяти рабочих дней со дня поступления от принципала - юридического лица необходимых документов.</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4. Анализ включает в себя оценку финансового состояния принципала - юридического лица с целью получения объективной информац</w:t>
      </w:r>
      <w:proofErr w:type="gramStart"/>
      <w:r w:rsidRPr="00B838EF">
        <w:rPr>
          <w:rFonts w:ascii="Times New Roman" w:eastAsia="Times New Roman" w:hAnsi="Times New Roman" w:cs="Times New Roman"/>
          <w:sz w:val="24"/>
          <w:szCs w:val="24"/>
          <w:lang w:eastAsia="ru-RU"/>
        </w:rPr>
        <w:t>ии о е</w:t>
      </w:r>
      <w:proofErr w:type="gramEnd"/>
      <w:r w:rsidRPr="00B838EF">
        <w:rPr>
          <w:rFonts w:ascii="Times New Roman" w:eastAsia="Times New Roman" w:hAnsi="Times New Roman" w:cs="Times New Roman"/>
          <w:sz w:val="24"/>
          <w:szCs w:val="24"/>
          <w:lang w:eastAsia="ru-RU"/>
        </w:rPr>
        <w:t>го платежеспособности на основании представленных принципалом - юридическим лицом копий следующих документов:</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 бухгалтерского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 отчета о прибылях и убытках;</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 пояснительной записки (при необходимости);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4) аудиторского заключения о достоверности бухгалтерской отчетности принципала - юридического лица (для юридических лиц, которые в соответствии с законодательством Российской Федерации должны проходить ежегодную аудиторскую проверку).</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Документы, указанные в подпунктах 1-3 пункта 4 настоящего Порядка, представляются за последние два года, предшествующие году обращения с заявлением о предоставлении муниципальной гарантии.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5. Централизованная бухгалтерия проводит Анализ на основе оценки следующих показателей финансового состояния принципала - юридического лица: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коэффициента критической ликвидности;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коэффициента текущей (общей) ликвидности;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коэффициента соотношения собственных и заемных средств;</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коэффициента рентабельности (чистая рентабельность).</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6. Формулы расчета показателей финансового состояния принципала - юридического лица приведены в приложении 1 к настоящему Порядку.</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7. Оценка финансового состояния принципала - юридического лица определяется по следующей формуле:</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S = SUM (Вес </w:t>
      </w:r>
      <w:proofErr w:type="spellStart"/>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i</w:t>
      </w:r>
      <w:proofErr w:type="spellEnd"/>
      <w:proofErr w:type="gramEnd"/>
      <w:r w:rsidRPr="00B838EF">
        <w:rPr>
          <w:rFonts w:ascii="Times New Roman" w:eastAsia="Times New Roman" w:hAnsi="Times New Roman" w:cs="Times New Roman"/>
          <w:sz w:val="24"/>
          <w:szCs w:val="24"/>
          <w:lang w:eastAsia="ru-RU"/>
        </w:rPr>
        <w:t xml:space="preserve"> x Категория </w:t>
      </w:r>
      <w:proofErr w:type="spellStart"/>
      <w:r w:rsidRPr="00B838EF">
        <w:rPr>
          <w:rFonts w:ascii="Times New Roman" w:eastAsia="Times New Roman" w:hAnsi="Times New Roman" w:cs="Times New Roman"/>
          <w:sz w:val="24"/>
          <w:szCs w:val="24"/>
          <w:lang w:eastAsia="ru-RU"/>
        </w:rPr>
        <w:t>Кi</w:t>
      </w:r>
      <w:proofErr w:type="spellEnd"/>
      <w:r w:rsidRPr="00B838EF">
        <w:rPr>
          <w:rFonts w:ascii="Times New Roman" w:eastAsia="Times New Roman" w:hAnsi="Times New Roman" w:cs="Times New Roman"/>
          <w:sz w:val="24"/>
          <w:szCs w:val="24"/>
          <w:lang w:eastAsia="ru-RU"/>
        </w:rPr>
        <w:t>),</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где:</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S - значение оценки показателей;</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SUM - знак суммирования;</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Вес </w:t>
      </w:r>
      <w:proofErr w:type="spellStart"/>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i</w:t>
      </w:r>
      <w:proofErr w:type="spellEnd"/>
      <w:proofErr w:type="gramEnd"/>
      <w:r w:rsidRPr="00B838EF">
        <w:rPr>
          <w:rFonts w:ascii="Times New Roman" w:eastAsia="Times New Roman" w:hAnsi="Times New Roman" w:cs="Times New Roman"/>
          <w:sz w:val="24"/>
          <w:szCs w:val="24"/>
          <w:lang w:eastAsia="ru-RU"/>
        </w:rPr>
        <w:t xml:space="preserve"> - вес показателя </w:t>
      </w:r>
      <w:proofErr w:type="spellStart"/>
      <w:r w:rsidRPr="00B838EF">
        <w:rPr>
          <w:rFonts w:ascii="Times New Roman" w:eastAsia="Times New Roman" w:hAnsi="Times New Roman" w:cs="Times New Roman"/>
          <w:sz w:val="24"/>
          <w:szCs w:val="24"/>
          <w:lang w:eastAsia="ru-RU"/>
        </w:rPr>
        <w:t>Кi</w:t>
      </w:r>
      <w:proofErr w:type="spellEnd"/>
      <w:r w:rsidRPr="00B838EF">
        <w:rPr>
          <w:rFonts w:ascii="Times New Roman" w:eastAsia="Times New Roman" w:hAnsi="Times New Roman" w:cs="Times New Roman"/>
          <w:sz w:val="24"/>
          <w:szCs w:val="24"/>
          <w:lang w:eastAsia="ru-RU"/>
        </w:rPr>
        <w:t xml:space="preserve"> в оценке показателей, где i = 1, 2, 3, 4. Значения весов показателей приведены в приложении N 3 к настоящему Порядку;</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Категория </w:t>
      </w:r>
      <w:proofErr w:type="spellStart"/>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i</w:t>
      </w:r>
      <w:proofErr w:type="spellEnd"/>
      <w:proofErr w:type="gramEnd"/>
      <w:r w:rsidRPr="00B838EF">
        <w:rPr>
          <w:rFonts w:ascii="Times New Roman" w:eastAsia="Times New Roman" w:hAnsi="Times New Roman" w:cs="Times New Roman"/>
          <w:sz w:val="24"/>
          <w:szCs w:val="24"/>
          <w:lang w:eastAsia="ru-RU"/>
        </w:rPr>
        <w:t xml:space="preserve"> - категория, к которой относится значение показателя </w:t>
      </w:r>
      <w:proofErr w:type="spellStart"/>
      <w:r w:rsidRPr="00B838EF">
        <w:rPr>
          <w:rFonts w:ascii="Times New Roman" w:eastAsia="Times New Roman" w:hAnsi="Times New Roman" w:cs="Times New Roman"/>
          <w:sz w:val="24"/>
          <w:szCs w:val="24"/>
          <w:lang w:eastAsia="ru-RU"/>
        </w:rPr>
        <w:t>Кi</w:t>
      </w:r>
      <w:proofErr w:type="spellEnd"/>
      <w:r w:rsidRPr="00B838EF">
        <w:rPr>
          <w:rFonts w:ascii="Times New Roman" w:eastAsia="Times New Roman" w:hAnsi="Times New Roman" w:cs="Times New Roman"/>
          <w:sz w:val="24"/>
          <w:szCs w:val="24"/>
          <w:lang w:eastAsia="ru-RU"/>
        </w:rPr>
        <w:t>.</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Категория </w:t>
      </w:r>
      <w:proofErr w:type="spellStart"/>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i</w:t>
      </w:r>
      <w:proofErr w:type="spellEnd"/>
      <w:proofErr w:type="gramEnd"/>
      <w:r w:rsidRPr="00B838EF">
        <w:rPr>
          <w:rFonts w:ascii="Times New Roman" w:eastAsia="Times New Roman" w:hAnsi="Times New Roman" w:cs="Times New Roman"/>
          <w:sz w:val="24"/>
          <w:szCs w:val="24"/>
          <w:lang w:eastAsia="ru-RU"/>
        </w:rPr>
        <w:t xml:space="preserve"> = 1, 2 или 3. Определение категории осуществляется в зависимости от достигнутых значений показателей в соответствии с приложением 2 к настоящему Порядку.</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На основе значений оценок показателей за анализируемые периоды определяется финансовое состояние принципала - юридического лица, являющееся основанием для отнесения принципала - юридического лица к одному из двух классов финансовой устойчивости: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 класс, если значение оценки показателей не превышает 2;</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 класс, если значение оценки показателей больше 2.</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8. Анализ проводится за последние три года, предшествующие году обращения с заявлением о предоставлении муниципальной гарантии.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9. Кроме показателей финансового состояния принципала - юридического лица, указанных в пункте 5 настоящего Порядка, анализируется его бухгалтерский баланс.</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 учетом проведенного Анализа бухгалтерский баланс принципала - юридического лица делится на группы: 1 группа, 2 группа.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Бухгалтерский баланс оценивается по следующим критериям:</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 валюта баланса в конце анализируемого периода увеличилась по сравнению с началом анализируемого периода (расчеты следует выполнить в абсолютных и относительных показателях);</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2) темпы роста (прироста) оборотных активов (итог раздела II "Оборотные активы") выше, чем темпы роста (прироста) </w:t>
      </w:r>
      <w:proofErr w:type="spellStart"/>
      <w:r w:rsidRPr="00B838EF">
        <w:rPr>
          <w:rFonts w:ascii="Times New Roman" w:eastAsia="Times New Roman" w:hAnsi="Times New Roman" w:cs="Times New Roman"/>
          <w:sz w:val="24"/>
          <w:szCs w:val="24"/>
          <w:lang w:eastAsia="ru-RU"/>
        </w:rPr>
        <w:t>внеоборотных</w:t>
      </w:r>
      <w:proofErr w:type="spellEnd"/>
      <w:r w:rsidRPr="00B838EF">
        <w:rPr>
          <w:rFonts w:ascii="Times New Roman" w:eastAsia="Times New Roman" w:hAnsi="Times New Roman" w:cs="Times New Roman"/>
          <w:sz w:val="24"/>
          <w:szCs w:val="24"/>
          <w:lang w:eastAsia="ru-RU"/>
        </w:rPr>
        <w:t xml:space="preserve"> активов (итог раздела I "</w:t>
      </w:r>
      <w:proofErr w:type="spellStart"/>
      <w:r w:rsidRPr="00B838EF">
        <w:rPr>
          <w:rFonts w:ascii="Times New Roman" w:eastAsia="Times New Roman" w:hAnsi="Times New Roman" w:cs="Times New Roman"/>
          <w:sz w:val="24"/>
          <w:szCs w:val="24"/>
          <w:lang w:eastAsia="ru-RU"/>
        </w:rPr>
        <w:t>Внеоборотные</w:t>
      </w:r>
      <w:proofErr w:type="spellEnd"/>
      <w:r w:rsidRPr="00B838EF">
        <w:rPr>
          <w:rFonts w:ascii="Times New Roman" w:eastAsia="Times New Roman" w:hAnsi="Times New Roman" w:cs="Times New Roman"/>
          <w:sz w:val="24"/>
          <w:szCs w:val="24"/>
          <w:lang w:eastAsia="ru-RU"/>
        </w:rPr>
        <w:t xml:space="preserve"> активы");</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 удельный вес собственного капитала (итог раздела III "Капитал и резервы") выше удельного веса заемного капитала (итог раздела IV "Долгосрочные обязательства" + итог раздела V "Краткосрочные обязательства") в общей валюте пассива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4) темпы роста (прироста) собственного капитала (итог раздела III "Капитал и резервы") выше, чем темпы роста заемного капитала (итог раздела IV "Долгосрочные обязательства" + итог раздела V "Краткосрочные обязательства");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5) темпы роста (прироста) дебиторской и кредиторской задолженности примерно одинаковы (расхождение по показателям не должно превышать "+" или "-" 10 процентов);</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6) в балансе отсутствует статья "Непокрытый убыток";</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7) доля собственных оборотных средств в оборотных активах превышает 10 процентов (собственные оборотные средства рассчитываются как разница между собственным капиталом (итог раздела III "Капитал и резервы") и </w:t>
      </w:r>
      <w:proofErr w:type="spellStart"/>
      <w:r w:rsidRPr="00B838EF">
        <w:rPr>
          <w:rFonts w:ascii="Times New Roman" w:eastAsia="Times New Roman" w:hAnsi="Times New Roman" w:cs="Times New Roman"/>
          <w:sz w:val="24"/>
          <w:szCs w:val="24"/>
          <w:lang w:eastAsia="ru-RU"/>
        </w:rPr>
        <w:t>внеоборотными</w:t>
      </w:r>
      <w:proofErr w:type="spellEnd"/>
      <w:r w:rsidRPr="00B838EF">
        <w:rPr>
          <w:rFonts w:ascii="Times New Roman" w:eastAsia="Times New Roman" w:hAnsi="Times New Roman" w:cs="Times New Roman"/>
          <w:sz w:val="24"/>
          <w:szCs w:val="24"/>
          <w:lang w:eastAsia="ru-RU"/>
        </w:rPr>
        <w:t xml:space="preserve"> активами (итога раздела I "</w:t>
      </w:r>
      <w:proofErr w:type="spellStart"/>
      <w:r w:rsidRPr="00B838EF">
        <w:rPr>
          <w:rFonts w:ascii="Times New Roman" w:eastAsia="Times New Roman" w:hAnsi="Times New Roman" w:cs="Times New Roman"/>
          <w:sz w:val="24"/>
          <w:szCs w:val="24"/>
          <w:lang w:eastAsia="ru-RU"/>
        </w:rPr>
        <w:t>Внеоборотные</w:t>
      </w:r>
      <w:proofErr w:type="spellEnd"/>
      <w:r w:rsidRPr="00B838EF">
        <w:rPr>
          <w:rFonts w:ascii="Times New Roman" w:eastAsia="Times New Roman" w:hAnsi="Times New Roman" w:cs="Times New Roman"/>
          <w:sz w:val="24"/>
          <w:szCs w:val="24"/>
          <w:lang w:eastAsia="ru-RU"/>
        </w:rPr>
        <w:t xml:space="preserve"> активы").</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Соблюдение условий подпунктов 1-7 пункта 9 настоящего Порядка оценивается в один балл:</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 группа, если баланс оценивается в 4-7 баллов;</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 группа, если количество баллов менее 4.</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10. Централизованная бухгалтерия на основе проведенного Анализа оформляет Заключение в целях предоставления муниципальной гарантии по форме согласно приложению 4 к настоящему Порядку.</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11. Положительное Заключение выдается при соблюдении следующих условий:</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значения всех коэффициентов, применяемых в настоящем Порядке для определения финансового состояния принципала - юридического лица, соответствуют первой и второй категориям согласно приложению 2 к настоящему Порядку;</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значение оценки показателей относится к 1 классу финансовой устойчивости;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бухгалтерский баланс принципала - юридического лица относится к 1 группе.</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Приложение 1</w:t>
      </w:r>
    </w:p>
    <w:p w:rsidR="00B838EF" w:rsidRP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 Порядку проведения анализа финансового состояния принципала - юридического лица в целях предоставления муниципальной гарантии</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w:t>
      </w:r>
    </w:p>
    <w:p w:rsidR="00B838EF" w:rsidRPr="00B838EF" w:rsidRDefault="00B838EF" w:rsidP="00B838EF">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ФОРМУЛЫ РАСЧЕТА ПОКАЗАТЕЛЕЙ ФИНАНСОВОГО СОСТОЯНИЯ</w:t>
      </w:r>
    </w:p>
    <w:p w:rsidR="00B838EF" w:rsidRPr="00B838EF" w:rsidRDefault="00B838EF" w:rsidP="00B838EF">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ПРИНЦИПАЛА - ЮРИДИЧЕСКОГО ЛИЦА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1</w:t>
      </w:r>
      <w:proofErr w:type="gramEnd"/>
      <w:r w:rsidRPr="00B838EF">
        <w:rPr>
          <w:rFonts w:ascii="Times New Roman" w:eastAsia="Times New Roman" w:hAnsi="Times New Roman" w:cs="Times New Roman"/>
          <w:sz w:val="24"/>
          <w:szCs w:val="24"/>
          <w:lang w:eastAsia="ru-RU"/>
        </w:rPr>
        <w:t xml:space="preserve"> = (ДЗ + КФВ + </w:t>
      </w:r>
      <w:proofErr w:type="spellStart"/>
      <w:r w:rsidRPr="00B838EF">
        <w:rPr>
          <w:rFonts w:ascii="Times New Roman" w:eastAsia="Times New Roman" w:hAnsi="Times New Roman" w:cs="Times New Roman"/>
          <w:sz w:val="24"/>
          <w:szCs w:val="24"/>
          <w:lang w:eastAsia="ru-RU"/>
        </w:rPr>
        <w:t>ДсиДЭ</w:t>
      </w:r>
      <w:proofErr w:type="spellEnd"/>
      <w:r w:rsidRPr="00B838EF">
        <w:rPr>
          <w:rFonts w:ascii="Times New Roman" w:eastAsia="Times New Roman" w:hAnsi="Times New Roman" w:cs="Times New Roman"/>
          <w:sz w:val="24"/>
          <w:szCs w:val="24"/>
          <w:lang w:eastAsia="ru-RU"/>
        </w:rPr>
        <w:t xml:space="preserve">) / </w:t>
      </w:r>
      <w:proofErr w:type="spellStart"/>
      <w:r w:rsidRPr="00B838EF">
        <w:rPr>
          <w:rFonts w:ascii="Times New Roman" w:eastAsia="Times New Roman" w:hAnsi="Times New Roman" w:cs="Times New Roman"/>
          <w:sz w:val="24"/>
          <w:szCs w:val="24"/>
          <w:lang w:eastAsia="ru-RU"/>
        </w:rPr>
        <w:t>Кр.О</w:t>
      </w:r>
      <w:proofErr w:type="spellEnd"/>
      <w:r w:rsidRPr="00B838EF">
        <w:rPr>
          <w:rFonts w:ascii="Times New Roman" w:eastAsia="Times New Roman" w:hAnsi="Times New Roman" w:cs="Times New Roman"/>
          <w:sz w:val="24"/>
          <w:szCs w:val="24"/>
          <w:lang w:eastAsia="ru-RU"/>
        </w:rPr>
        <w:t>.,</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где:</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1</w:t>
      </w:r>
      <w:proofErr w:type="gramEnd"/>
      <w:r w:rsidRPr="00B838EF">
        <w:rPr>
          <w:rFonts w:ascii="Times New Roman" w:eastAsia="Times New Roman" w:hAnsi="Times New Roman" w:cs="Times New Roman"/>
          <w:sz w:val="24"/>
          <w:szCs w:val="24"/>
          <w:lang w:eastAsia="ru-RU"/>
        </w:rPr>
        <w:t xml:space="preserve"> - коэффициент критической ликвидности.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Показывает, какую часть краткосрочных обязательств юридическое лицо может немедленно погасить за счет денежных средств, сре</w:t>
      </w:r>
      <w:proofErr w:type="gramStart"/>
      <w:r w:rsidRPr="00B838EF">
        <w:rPr>
          <w:rFonts w:ascii="Times New Roman" w:eastAsia="Times New Roman" w:hAnsi="Times New Roman" w:cs="Times New Roman"/>
          <w:sz w:val="24"/>
          <w:szCs w:val="24"/>
          <w:lang w:eastAsia="ru-RU"/>
        </w:rPr>
        <w:t>дств в кр</w:t>
      </w:r>
      <w:proofErr w:type="gramEnd"/>
      <w:r w:rsidRPr="00B838EF">
        <w:rPr>
          <w:rFonts w:ascii="Times New Roman" w:eastAsia="Times New Roman" w:hAnsi="Times New Roman" w:cs="Times New Roman"/>
          <w:sz w:val="24"/>
          <w:szCs w:val="24"/>
          <w:lang w:eastAsia="ru-RU"/>
        </w:rPr>
        <w:t>аткосрочных ценных бумагах, а также поступлений по расчетам;</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ДЗ - дебиторская задолженность, платежи по которой ожидаются в течение 12 месяцев после отчетной даты (значение строки 1230 "Дебиторская задолженность" бухгалтерского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КФВ - краткосрочные финансовые вложения, срок обращения (погашения) которых не превышает 12 месяцев (значение строки 1240 "Финансовые вложения (за исключением денежных эквивалентов)" бухгалтерского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spellStart"/>
      <w:proofErr w:type="gramStart"/>
      <w:r w:rsidRPr="00B838EF">
        <w:rPr>
          <w:rFonts w:ascii="Times New Roman" w:eastAsia="Times New Roman" w:hAnsi="Times New Roman" w:cs="Times New Roman"/>
          <w:sz w:val="24"/>
          <w:szCs w:val="24"/>
          <w:lang w:eastAsia="ru-RU"/>
        </w:rPr>
        <w:t>ДсиДЭ</w:t>
      </w:r>
      <w:proofErr w:type="spellEnd"/>
      <w:r w:rsidRPr="00B838EF">
        <w:rPr>
          <w:rFonts w:ascii="Times New Roman" w:eastAsia="Times New Roman" w:hAnsi="Times New Roman" w:cs="Times New Roman"/>
          <w:sz w:val="24"/>
          <w:szCs w:val="24"/>
          <w:lang w:eastAsia="ru-RU"/>
        </w:rPr>
        <w:t xml:space="preserve"> - денежные средства организации в российской и иностранных валютах, а также денежные эквиваленты (значение строки 1250 "Денежные средства и денежные эквиваленты" бухгалтерского баланса);</w:t>
      </w:r>
      <w:proofErr w:type="gramEnd"/>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spellStart"/>
      <w:r w:rsidRPr="00B838EF">
        <w:rPr>
          <w:rFonts w:ascii="Times New Roman" w:eastAsia="Times New Roman" w:hAnsi="Times New Roman" w:cs="Times New Roman"/>
          <w:sz w:val="24"/>
          <w:szCs w:val="24"/>
          <w:lang w:eastAsia="ru-RU"/>
        </w:rPr>
        <w:t>Кр.О</w:t>
      </w:r>
      <w:proofErr w:type="spellEnd"/>
      <w:r w:rsidRPr="00B838EF">
        <w:rPr>
          <w:rFonts w:ascii="Times New Roman" w:eastAsia="Times New Roman" w:hAnsi="Times New Roman" w:cs="Times New Roman"/>
          <w:sz w:val="24"/>
          <w:szCs w:val="24"/>
          <w:lang w:eastAsia="ru-RU"/>
        </w:rPr>
        <w:t>. - краткосрочные финансовые обязательства, срок погашения которых не превышает 12 месяцев после отчетной даты (сумма значений строк 1510 "Заемные средства", 1520 "Кредиторская задолженность", 1550 "Прочие обязательства" бухгалтерского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К2 = (</w:t>
      </w:r>
      <w:proofErr w:type="spellStart"/>
      <w:r w:rsidRPr="00B838EF">
        <w:rPr>
          <w:rFonts w:ascii="Times New Roman" w:eastAsia="Times New Roman" w:hAnsi="Times New Roman" w:cs="Times New Roman"/>
          <w:sz w:val="24"/>
          <w:szCs w:val="24"/>
          <w:lang w:eastAsia="ru-RU"/>
        </w:rPr>
        <w:t>Об</w:t>
      </w:r>
      <w:proofErr w:type="gramStart"/>
      <w:r w:rsidRPr="00B838EF">
        <w:rPr>
          <w:rFonts w:ascii="Times New Roman" w:eastAsia="Times New Roman" w:hAnsi="Times New Roman" w:cs="Times New Roman"/>
          <w:sz w:val="24"/>
          <w:szCs w:val="24"/>
          <w:lang w:eastAsia="ru-RU"/>
        </w:rPr>
        <w:t>.А</w:t>
      </w:r>
      <w:proofErr w:type="spellEnd"/>
      <w:proofErr w:type="gramEnd"/>
      <w:r w:rsidRPr="00B838EF">
        <w:rPr>
          <w:rFonts w:ascii="Times New Roman" w:eastAsia="Times New Roman" w:hAnsi="Times New Roman" w:cs="Times New Roman"/>
          <w:sz w:val="24"/>
          <w:szCs w:val="24"/>
          <w:lang w:eastAsia="ru-RU"/>
        </w:rPr>
        <w:t xml:space="preserve">. / </w:t>
      </w:r>
      <w:proofErr w:type="spellStart"/>
      <w:r w:rsidRPr="00B838EF">
        <w:rPr>
          <w:rFonts w:ascii="Times New Roman" w:eastAsia="Times New Roman" w:hAnsi="Times New Roman" w:cs="Times New Roman"/>
          <w:sz w:val="24"/>
          <w:szCs w:val="24"/>
          <w:lang w:eastAsia="ru-RU"/>
        </w:rPr>
        <w:t>Кр.О</w:t>
      </w:r>
      <w:proofErr w:type="spellEnd"/>
      <w:r w:rsidRPr="00B838EF">
        <w:rPr>
          <w:rFonts w:ascii="Times New Roman" w:eastAsia="Times New Roman" w:hAnsi="Times New Roman" w:cs="Times New Roman"/>
          <w:sz w:val="24"/>
          <w:szCs w:val="24"/>
          <w:lang w:eastAsia="ru-RU"/>
        </w:rPr>
        <w:t>.),</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где:</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2</w:t>
      </w:r>
      <w:proofErr w:type="gramEnd"/>
      <w:r w:rsidRPr="00B838EF">
        <w:rPr>
          <w:rFonts w:ascii="Times New Roman" w:eastAsia="Times New Roman" w:hAnsi="Times New Roman" w:cs="Times New Roman"/>
          <w:sz w:val="24"/>
          <w:szCs w:val="24"/>
          <w:lang w:eastAsia="ru-RU"/>
        </w:rPr>
        <w:t xml:space="preserve"> - коэффициент текущей (общей) ликвидности.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Характеризует, в какой степени все краткосрочные обязательства обеспечены оборотными активами;</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spellStart"/>
      <w:r w:rsidRPr="00B838EF">
        <w:rPr>
          <w:rFonts w:ascii="Times New Roman" w:eastAsia="Times New Roman" w:hAnsi="Times New Roman" w:cs="Times New Roman"/>
          <w:sz w:val="24"/>
          <w:szCs w:val="24"/>
          <w:lang w:eastAsia="ru-RU"/>
        </w:rPr>
        <w:t>Об</w:t>
      </w:r>
      <w:proofErr w:type="gramStart"/>
      <w:r w:rsidRPr="00B838EF">
        <w:rPr>
          <w:rFonts w:ascii="Times New Roman" w:eastAsia="Times New Roman" w:hAnsi="Times New Roman" w:cs="Times New Roman"/>
          <w:sz w:val="24"/>
          <w:szCs w:val="24"/>
          <w:lang w:eastAsia="ru-RU"/>
        </w:rPr>
        <w:t>.А</w:t>
      </w:r>
      <w:proofErr w:type="spellEnd"/>
      <w:proofErr w:type="gramEnd"/>
      <w:r w:rsidRPr="00B838EF">
        <w:rPr>
          <w:rFonts w:ascii="Times New Roman" w:eastAsia="Times New Roman" w:hAnsi="Times New Roman" w:cs="Times New Roman"/>
          <w:sz w:val="24"/>
          <w:szCs w:val="24"/>
          <w:lang w:eastAsia="ru-RU"/>
        </w:rPr>
        <w:t>. - оборотные активы юридического лица (значение строки 1200 "Итого по разделу II "Оборотные активы" бухгалтерского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spellStart"/>
      <w:r w:rsidRPr="00B838EF">
        <w:rPr>
          <w:rFonts w:ascii="Times New Roman" w:eastAsia="Times New Roman" w:hAnsi="Times New Roman" w:cs="Times New Roman"/>
          <w:sz w:val="24"/>
          <w:szCs w:val="24"/>
          <w:lang w:eastAsia="ru-RU"/>
        </w:rPr>
        <w:t>Кр.О</w:t>
      </w:r>
      <w:proofErr w:type="spellEnd"/>
      <w:r w:rsidRPr="00B838EF">
        <w:rPr>
          <w:rFonts w:ascii="Times New Roman" w:eastAsia="Times New Roman" w:hAnsi="Times New Roman" w:cs="Times New Roman"/>
          <w:sz w:val="24"/>
          <w:szCs w:val="24"/>
          <w:lang w:eastAsia="ru-RU"/>
        </w:rPr>
        <w:t>. - краткосрочные финансовые обязательства, срок погашения которых не превышает 12 месяцев после отчетной даты (сумма значений строк 1510 "Заемные средства", 1520 "Кредиторская задолженность", 1550 "Прочие обязательства" бухгалтерского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К3 = СК / ЗК,</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где:</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К3 - коэффициент соотношения собственных и заемных средств.</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Показывает, какая часть деятельности финансируется за счет собственных средств, а какая за счет заемных;</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СК - собственный капитал (значение строки 1300 "Итого по разделу III "Капитал и </w:t>
      </w:r>
      <w:r w:rsidRPr="00B838EF">
        <w:rPr>
          <w:rFonts w:ascii="Times New Roman" w:eastAsia="Times New Roman" w:hAnsi="Times New Roman" w:cs="Times New Roman"/>
          <w:sz w:val="24"/>
          <w:szCs w:val="24"/>
          <w:lang w:eastAsia="ru-RU"/>
        </w:rPr>
        <w:lastRenderedPageBreak/>
        <w:t>резервы" бухгалтерского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ЗК - заемный капитал (сумма значений строк 1500 "Итого по разделу V "Краткосрочные обязательства" (без учета значений строк 1540 "Оценочные обязательства" и 1530 "Доходы будущих периодов"), 1400 "Итого по разделу IV "Долгосрочные обязательства" бухгалтерского баланса).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4</w:t>
      </w:r>
      <w:proofErr w:type="gramEnd"/>
      <w:r w:rsidRPr="00B838EF">
        <w:rPr>
          <w:rFonts w:ascii="Times New Roman" w:eastAsia="Times New Roman" w:hAnsi="Times New Roman" w:cs="Times New Roman"/>
          <w:sz w:val="24"/>
          <w:szCs w:val="24"/>
          <w:lang w:eastAsia="ru-RU"/>
        </w:rPr>
        <w:t xml:space="preserve"> = Чистая прибыль / Выручка,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где:</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w:t>
      </w:r>
      <w:proofErr w:type="gramStart"/>
      <w:r w:rsidRPr="00B838EF">
        <w:rPr>
          <w:rFonts w:ascii="Times New Roman" w:eastAsia="Times New Roman" w:hAnsi="Times New Roman" w:cs="Times New Roman"/>
          <w:sz w:val="24"/>
          <w:szCs w:val="24"/>
          <w:lang w:eastAsia="ru-RU"/>
        </w:rPr>
        <w:t>4</w:t>
      </w:r>
      <w:proofErr w:type="gramEnd"/>
      <w:r w:rsidRPr="00B838EF">
        <w:rPr>
          <w:rFonts w:ascii="Times New Roman" w:eastAsia="Times New Roman" w:hAnsi="Times New Roman" w:cs="Times New Roman"/>
          <w:sz w:val="24"/>
          <w:szCs w:val="24"/>
          <w:lang w:eastAsia="ru-RU"/>
        </w:rPr>
        <w:t xml:space="preserve"> - коэффициент рентабельности (чистая рентабельность).</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Отражает конечную (чистую) эффективность всей деятельности юридического лица;</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Чистая прибыль - значение строки 2400 "Чистая прибыль (убыток)" отчета о прибылях и убытках;</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Выручка - значение строки 2110 "Выручка" отчета о прибылях и убытках.</w:t>
      </w:r>
    </w:p>
    <w:p w:rsidR="00B838EF" w:rsidRPr="00B838EF" w:rsidRDefault="00B838EF" w:rsidP="00B838E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Приложение 2</w:t>
      </w:r>
    </w:p>
    <w:p w:rsidR="00B838EF" w:rsidRP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 Порядку проведения анализа финансового состояния принципала - юридического лица в целях предоставления муниципальной гарантии</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КАТЕГОРИИ И ЗНАЧЕНИЯ ПОКАЗАТЕЛЕЙ ФИНАНСОВОГО СОСТОЯНИЯ ПРИНЦИПАЛА -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2"/>
        <w:gridCol w:w="2392"/>
        <w:gridCol w:w="2393"/>
      </w:tblGrid>
      <w:tr w:rsidR="00B838EF" w:rsidRPr="00B838EF" w:rsidTr="00B838EF">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Наименование показателей</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 категория</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 категория</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 категория</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2393"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критической ликвидности (К</w:t>
            </w:r>
            <w:proofErr w:type="gramStart"/>
            <w:r w:rsidRPr="00B838EF">
              <w:rPr>
                <w:rFonts w:ascii="Times New Roman" w:eastAsia="Times New Roman" w:hAnsi="Times New Roman" w:cs="Times New Roman"/>
                <w:sz w:val="24"/>
                <w:szCs w:val="24"/>
                <w:lang w:eastAsia="ru-RU"/>
              </w:rPr>
              <w:t>1</w:t>
            </w:r>
            <w:proofErr w:type="gramEnd"/>
            <w:r w:rsidRPr="00B838EF">
              <w:rPr>
                <w:rFonts w:ascii="Times New Roman" w:eastAsia="Times New Roman" w:hAnsi="Times New Roman" w:cs="Times New Roman"/>
                <w:sz w:val="24"/>
                <w:szCs w:val="24"/>
                <w:lang w:eastAsia="ru-RU"/>
              </w:rPr>
              <w:t>)</w:t>
            </w: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Более 0,8</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0,5-0,8</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Менее 0,5</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2393"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текущей (общей) ликвидности (К</w:t>
            </w:r>
            <w:proofErr w:type="gramStart"/>
            <w:r w:rsidRPr="00B838EF">
              <w:rPr>
                <w:rFonts w:ascii="Times New Roman" w:eastAsia="Times New Roman" w:hAnsi="Times New Roman" w:cs="Times New Roman"/>
                <w:sz w:val="24"/>
                <w:szCs w:val="24"/>
                <w:lang w:eastAsia="ru-RU"/>
              </w:rPr>
              <w:t>2</w:t>
            </w:r>
            <w:proofErr w:type="gramEnd"/>
            <w:r w:rsidRPr="00B838EF">
              <w:rPr>
                <w:rFonts w:ascii="Times New Roman" w:eastAsia="Times New Roman" w:hAnsi="Times New Roman" w:cs="Times New Roman"/>
                <w:sz w:val="24"/>
                <w:szCs w:val="24"/>
                <w:lang w:eastAsia="ru-RU"/>
              </w:rPr>
              <w:t>)</w:t>
            </w: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Более 2,0</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1,0-2,0</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Менее 1,0</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2393"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соотношения собственных и заемных средств (К3)</w:t>
            </w: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Более 1</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0,5-1,0</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Менее 0,5</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2393"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рентабельности (чистая рентабельность) (К</w:t>
            </w:r>
            <w:proofErr w:type="gramStart"/>
            <w:r w:rsidRPr="00B838EF">
              <w:rPr>
                <w:rFonts w:ascii="Times New Roman" w:eastAsia="Times New Roman" w:hAnsi="Times New Roman" w:cs="Times New Roman"/>
                <w:sz w:val="24"/>
                <w:szCs w:val="24"/>
                <w:lang w:eastAsia="ru-RU"/>
              </w:rPr>
              <w:t>4</w:t>
            </w:r>
            <w:proofErr w:type="gramEnd"/>
            <w:r w:rsidRPr="00B838EF">
              <w:rPr>
                <w:rFonts w:ascii="Times New Roman" w:eastAsia="Times New Roman" w:hAnsi="Times New Roman" w:cs="Times New Roman"/>
                <w:sz w:val="24"/>
                <w:szCs w:val="24"/>
                <w:lang w:eastAsia="ru-RU"/>
              </w:rPr>
              <w:t>)</w:t>
            </w: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Более 0,15</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0-0,15</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Отрицательное значение</w:t>
            </w: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Приложение 3</w:t>
      </w:r>
    </w:p>
    <w:p w:rsidR="00B838EF" w:rsidRP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 Порядку проведения анализа финансового состояния принципала - юридического лица в целях предоставления муниципальной гарантии</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ЗНАЧЕНИЯ ВЕСОВ ПОКАЗАТЕЛЕЙ ФИНАНСОВОГО СОСТОЯНИЯ ПРИНЦИПАЛА - ЮРИДИЧЕСКОГО ЛИЦА</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B838EF" w:rsidRPr="00B838EF" w:rsidTr="00B838EF">
        <w:tc>
          <w:tcPr>
            <w:tcW w:w="5070"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Наименование показателей</w:t>
            </w: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Вес показателя</w:t>
            </w: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838EF" w:rsidRPr="00B838EF" w:rsidTr="00B838EF">
        <w:tc>
          <w:tcPr>
            <w:tcW w:w="5070"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критической ликвидности (К</w:t>
            </w:r>
            <w:proofErr w:type="gramStart"/>
            <w:r w:rsidRPr="00B838EF">
              <w:rPr>
                <w:rFonts w:ascii="Times New Roman" w:eastAsia="Times New Roman" w:hAnsi="Times New Roman" w:cs="Times New Roman"/>
                <w:sz w:val="24"/>
                <w:szCs w:val="24"/>
                <w:lang w:eastAsia="ru-RU"/>
              </w:rPr>
              <w:t>1</w:t>
            </w:r>
            <w:proofErr w:type="gramEnd"/>
            <w:r w:rsidRPr="00B838EF">
              <w:rPr>
                <w:rFonts w:ascii="Times New Roman" w:eastAsia="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0,05</w:t>
            </w:r>
          </w:p>
        </w:tc>
      </w:tr>
      <w:tr w:rsidR="00B838EF" w:rsidRPr="00B838EF" w:rsidTr="00B838EF">
        <w:tc>
          <w:tcPr>
            <w:tcW w:w="5070"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текущей (общей) ликвидности (К</w:t>
            </w:r>
            <w:proofErr w:type="gramStart"/>
            <w:r w:rsidRPr="00B838EF">
              <w:rPr>
                <w:rFonts w:ascii="Times New Roman" w:eastAsia="Times New Roman" w:hAnsi="Times New Roman" w:cs="Times New Roman"/>
                <w:sz w:val="24"/>
                <w:szCs w:val="24"/>
                <w:lang w:eastAsia="ru-RU"/>
              </w:rPr>
              <w:t>2</w:t>
            </w:r>
            <w:proofErr w:type="gramEnd"/>
            <w:r w:rsidRPr="00B838EF">
              <w:rPr>
                <w:rFonts w:ascii="Times New Roman" w:eastAsia="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0,42</w:t>
            </w:r>
          </w:p>
        </w:tc>
      </w:tr>
      <w:tr w:rsidR="00B838EF" w:rsidRPr="00B838EF" w:rsidTr="00B838EF">
        <w:tc>
          <w:tcPr>
            <w:tcW w:w="5070"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соотношения собственных и заемных средств (К3)</w:t>
            </w:r>
          </w:p>
        </w:tc>
        <w:tc>
          <w:tcPr>
            <w:tcW w:w="4394"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0,21</w:t>
            </w:r>
          </w:p>
        </w:tc>
      </w:tr>
      <w:tr w:rsidR="00B838EF" w:rsidRPr="00B838EF" w:rsidTr="00B838EF">
        <w:tc>
          <w:tcPr>
            <w:tcW w:w="5070"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рентабельности (чистая рентабельность) (К</w:t>
            </w:r>
            <w:proofErr w:type="gramStart"/>
            <w:r w:rsidRPr="00B838EF">
              <w:rPr>
                <w:rFonts w:ascii="Times New Roman" w:eastAsia="Times New Roman" w:hAnsi="Times New Roman" w:cs="Times New Roman"/>
                <w:sz w:val="24"/>
                <w:szCs w:val="24"/>
                <w:lang w:eastAsia="ru-RU"/>
              </w:rPr>
              <w:t>4</w:t>
            </w:r>
            <w:proofErr w:type="gramEnd"/>
            <w:r w:rsidRPr="00B838EF">
              <w:rPr>
                <w:rFonts w:ascii="Times New Roman" w:eastAsia="Times New Roman" w:hAnsi="Times New Roman" w:cs="Times New Roman"/>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0,21</w:t>
            </w:r>
          </w:p>
        </w:tc>
      </w:tr>
    </w:tbl>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Приложение 4</w:t>
      </w:r>
    </w:p>
    <w:p w:rsidR="00B838EF" w:rsidRPr="00B838EF" w:rsidRDefault="00B838EF" w:rsidP="00B838EF">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 Порядку проведения анализа финансового состояния принципала - юридического лица в целях предоставления муниципальной гарантии</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Заключение по результатам анализа финансового состояния принципала - юридического лица</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Анализ финансового состояния ____________________________________________</w:t>
      </w:r>
    </w:p>
    <w:p w:rsidR="00B838EF" w:rsidRPr="00B838EF" w:rsidRDefault="00B838EF" w:rsidP="00B838EF">
      <w:pPr>
        <w:widowControl w:val="0"/>
        <w:autoSpaceDE w:val="0"/>
        <w:autoSpaceDN w:val="0"/>
        <w:adjustRightInd w:val="0"/>
        <w:spacing w:after="0" w:line="240" w:lineRule="auto"/>
        <w:ind w:left="4247"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(наименование принципала - юридического лица)</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Результаты оценки финансового состояния принципала - юридического лица в динамике представлены в таблице:</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1559"/>
        <w:gridCol w:w="1560"/>
      </w:tblGrid>
      <w:tr w:rsidR="00B838EF" w:rsidRPr="00B838EF" w:rsidTr="00B838EF">
        <w:tc>
          <w:tcPr>
            <w:tcW w:w="4077" w:type="dxa"/>
            <w:vMerge w:val="restart"/>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Показатели финансового состояния</w:t>
            </w:r>
          </w:p>
        </w:tc>
        <w:tc>
          <w:tcPr>
            <w:tcW w:w="4820" w:type="dxa"/>
            <w:gridSpan w:val="3"/>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Значения показателей финансового состояния</w:t>
            </w:r>
          </w:p>
        </w:tc>
      </w:tr>
      <w:tr w:rsidR="00B838EF" w:rsidRPr="00B838EF" w:rsidTr="00B838EF">
        <w:tc>
          <w:tcPr>
            <w:tcW w:w="0" w:type="auto"/>
            <w:vMerge/>
            <w:tcBorders>
              <w:top w:val="single" w:sz="4" w:space="0" w:color="auto"/>
              <w:left w:val="single" w:sz="4" w:space="0" w:color="auto"/>
              <w:bottom w:val="single" w:sz="4" w:space="0" w:color="auto"/>
              <w:right w:val="single" w:sz="4" w:space="0" w:color="auto"/>
            </w:tcBorders>
            <w:vAlign w:val="center"/>
            <w:hideMark/>
          </w:tcPr>
          <w:p w:rsidR="00B838EF" w:rsidRPr="00B838EF" w:rsidRDefault="00B838EF" w:rsidP="00B838EF">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_____ год</w:t>
            </w:r>
          </w:p>
        </w:tc>
        <w:tc>
          <w:tcPr>
            <w:tcW w:w="1559"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_____ год</w:t>
            </w:r>
          </w:p>
        </w:tc>
        <w:tc>
          <w:tcPr>
            <w:tcW w:w="1560"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_____ год</w:t>
            </w:r>
          </w:p>
        </w:tc>
      </w:tr>
      <w:tr w:rsidR="00B838EF" w:rsidRPr="00B838EF" w:rsidTr="00B838EF">
        <w:tc>
          <w:tcPr>
            <w:tcW w:w="4077"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критической ликвидности (К</w:t>
            </w:r>
            <w:proofErr w:type="gramStart"/>
            <w:r w:rsidRPr="00B838EF">
              <w:rPr>
                <w:rFonts w:ascii="Times New Roman" w:eastAsia="Times New Roman" w:hAnsi="Times New Roman" w:cs="Times New Roman"/>
                <w:sz w:val="24"/>
                <w:szCs w:val="24"/>
                <w:lang w:eastAsia="ru-RU"/>
              </w:rPr>
              <w:t>1</w:t>
            </w:r>
            <w:proofErr w:type="gramEnd"/>
            <w:r w:rsidRPr="00B838EF">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4077"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текущей (общей) ликвидности (К</w:t>
            </w:r>
            <w:proofErr w:type="gramStart"/>
            <w:r w:rsidRPr="00B838EF">
              <w:rPr>
                <w:rFonts w:ascii="Times New Roman" w:eastAsia="Times New Roman" w:hAnsi="Times New Roman" w:cs="Times New Roman"/>
                <w:sz w:val="24"/>
                <w:szCs w:val="24"/>
                <w:lang w:eastAsia="ru-RU"/>
              </w:rPr>
              <w:t>2</w:t>
            </w:r>
            <w:proofErr w:type="gramEnd"/>
            <w:r w:rsidRPr="00B838EF">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4077"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соотношения собственных и заемных средств (К3)</w:t>
            </w:r>
          </w:p>
        </w:tc>
        <w:tc>
          <w:tcPr>
            <w:tcW w:w="1701"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4077"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Коэффициент рентабельности (чистая рентабельность) (К</w:t>
            </w:r>
            <w:proofErr w:type="gramStart"/>
            <w:r w:rsidRPr="00B838EF">
              <w:rPr>
                <w:rFonts w:ascii="Times New Roman" w:eastAsia="Times New Roman" w:hAnsi="Times New Roman" w:cs="Times New Roman"/>
                <w:sz w:val="24"/>
                <w:szCs w:val="24"/>
                <w:lang w:eastAsia="ru-RU"/>
              </w:rPr>
              <w:t>4</w:t>
            </w:r>
            <w:proofErr w:type="gramEnd"/>
            <w:r w:rsidRPr="00B838EF">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4077"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Значения всех коэффициентов соответствуют первой и второй </w:t>
            </w:r>
            <w:r w:rsidRPr="00B838EF">
              <w:rPr>
                <w:rFonts w:ascii="Times New Roman" w:eastAsia="Times New Roman" w:hAnsi="Times New Roman" w:cs="Times New Roman"/>
                <w:sz w:val="24"/>
                <w:szCs w:val="24"/>
                <w:lang w:eastAsia="ru-RU"/>
              </w:rPr>
              <w:lastRenderedPageBreak/>
              <w:t>категориям (да/нет)</w:t>
            </w:r>
          </w:p>
        </w:tc>
        <w:tc>
          <w:tcPr>
            <w:tcW w:w="1701"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4077"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Оценка показателей финансового состояния принципала -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38EF" w:rsidRPr="00B838EF" w:rsidTr="00B838EF">
        <w:tc>
          <w:tcPr>
            <w:tcW w:w="4077" w:type="dxa"/>
            <w:tcBorders>
              <w:top w:val="single" w:sz="4" w:space="0" w:color="auto"/>
              <w:left w:val="single" w:sz="4" w:space="0" w:color="auto"/>
              <w:bottom w:val="single" w:sz="4" w:space="0" w:color="auto"/>
              <w:right w:val="single" w:sz="4" w:space="0" w:color="auto"/>
            </w:tcBorders>
            <w:hideMark/>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Характеристика бухгалтерского баланса (количество оценочных баллов)</w:t>
            </w:r>
          </w:p>
        </w:tc>
        <w:tc>
          <w:tcPr>
            <w:tcW w:w="1701"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Заключение:</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________________________________________________________________________</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________________________________________________________________________</w:t>
      </w: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Должность                                                                                                          Подпись</w:t>
      </w:r>
    </w:p>
    <w:p w:rsidR="000C51AA" w:rsidRPr="00B838EF" w:rsidRDefault="000C51AA" w:rsidP="000C51AA">
      <w:pPr>
        <w:spacing w:after="0"/>
        <w:rPr>
          <w:rFonts w:ascii="Times New Roman" w:eastAsia="Times New Roman" w:hAnsi="Times New Roman" w:cs="Times New Roman"/>
          <w:sz w:val="24"/>
          <w:szCs w:val="24"/>
          <w:lang w:eastAsia="ru-RU"/>
        </w:rPr>
        <w:sectPr w:rsidR="000C51AA" w:rsidRPr="00B838EF">
          <w:pgSz w:w="11906" w:h="16838"/>
          <w:pgMar w:top="851" w:right="851" w:bottom="709" w:left="1701" w:header="709" w:footer="709" w:gutter="0"/>
          <w:cols w:space="720"/>
        </w:sectPr>
      </w:pP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АДМИНИСТРАЦИЯ</w:t>
      </w: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838EF">
        <w:rPr>
          <w:rFonts w:ascii="Times New Roman" w:eastAsia="Times New Roman" w:hAnsi="Times New Roman" w:cs="Times New Roman"/>
          <w:sz w:val="24"/>
          <w:szCs w:val="24"/>
          <w:lang w:eastAsia="ru-RU"/>
        </w:rPr>
        <w:t>Берёзовского</w:t>
      </w:r>
      <w:proofErr w:type="spellEnd"/>
      <w:r w:rsidRPr="00B838EF">
        <w:rPr>
          <w:rFonts w:ascii="Times New Roman" w:eastAsia="Times New Roman" w:hAnsi="Times New Roman" w:cs="Times New Roman"/>
          <w:sz w:val="24"/>
          <w:szCs w:val="24"/>
          <w:lang w:eastAsia="ru-RU"/>
        </w:rPr>
        <w:t xml:space="preserve"> района</w:t>
      </w: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Ханты-Мансийского автономного округа – Югры</w:t>
      </w:r>
    </w:p>
    <w:p w:rsidR="00B838EF" w:rsidRPr="00B838EF" w:rsidRDefault="00B838EF" w:rsidP="00B838E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ПОСТАНОВЛЕНИЕ</w:t>
      </w:r>
    </w:p>
    <w:p w:rsidR="00B838EF" w:rsidRPr="00B838EF" w:rsidRDefault="00B838EF" w:rsidP="00B838EF">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u w:val="single"/>
          <w:lang w:eastAsia="ru-RU"/>
        </w:rPr>
        <w:t>от 01.07.2021</w:t>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r>
      <w:r w:rsidRPr="00B838EF">
        <w:rPr>
          <w:rFonts w:ascii="Times New Roman" w:eastAsia="Times New Roman" w:hAnsi="Times New Roman" w:cs="Times New Roman"/>
          <w:sz w:val="24"/>
          <w:szCs w:val="24"/>
          <w:lang w:eastAsia="ru-RU"/>
        </w:rPr>
        <w:tab/>
        <w:t>№ 77</w:t>
      </w:r>
    </w:p>
    <w:p w:rsidR="00B838EF" w:rsidRP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пос. Светлый</w:t>
      </w:r>
    </w:p>
    <w:p w:rsidR="00B838EF" w:rsidRPr="00B838EF" w:rsidRDefault="00B838EF" w:rsidP="00B838E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B838EF" w:rsidRPr="00B838EF" w:rsidTr="00B838EF">
        <w:tc>
          <w:tcPr>
            <w:tcW w:w="6629" w:type="dxa"/>
          </w:tcPr>
          <w:p w:rsidR="00B838EF" w:rsidRPr="00B838EF" w:rsidRDefault="00B838EF" w:rsidP="00B838EF">
            <w:pPr>
              <w:jc w:val="both"/>
              <w:rPr>
                <w:rFonts w:ascii="Times New Roman" w:hAnsi="Times New Roman"/>
                <w:b/>
                <w:sz w:val="24"/>
                <w:szCs w:val="24"/>
                <w:lang w:eastAsia="ru-RU"/>
              </w:rPr>
            </w:pPr>
            <w:proofErr w:type="gramStart"/>
            <w:r w:rsidRPr="00B838EF">
              <w:rPr>
                <w:rFonts w:ascii="Times New Roman" w:hAnsi="Times New Roman"/>
                <w:b/>
                <w:sz w:val="24"/>
                <w:szCs w:val="24"/>
                <w:lang w:eastAsia="ru-RU"/>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w:t>
            </w:r>
            <w:proofErr w:type="gramEnd"/>
            <w:r w:rsidRPr="00B838EF">
              <w:rPr>
                <w:rFonts w:ascii="Times New Roman" w:hAnsi="Times New Roman"/>
                <w:b/>
                <w:sz w:val="24"/>
                <w:szCs w:val="24"/>
                <w:lang w:eastAsia="ru-RU"/>
              </w:rPr>
              <w:t xml:space="preserve"> в границах населенного пункта площадки, сведения о которых не опубликованы в документах аэронавигационной информации</w:t>
            </w:r>
          </w:p>
          <w:p w:rsidR="00B838EF" w:rsidRPr="00B838EF" w:rsidRDefault="00B838EF" w:rsidP="00B838EF">
            <w:pPr>
              <w:widowControl w:val="0"/>
              <w:autoSpaceDE w:val="0"/>
              <w:autoSpaceDN w:val="0"/>
              <w:adjustRightInd w:val="0"/>
              <w:rPr>
                <w:rFonts w:ascii="Times New Roman" w:hAnsi="Times New Roman"/>
                <w:b/>
                <w:bCs/>
                <w:sz w:val="24"/>
                <w:szCs w:val="24"/>
                <w:lang w:eastAsia="ru-RU"/>
              </w:rPr>
            </w:pPr>
          </w:p>
        </w:tc>
      </w:tr>
    </w:tbl>
    <w:p w:rsidR="00B838EF" w:rsidRPr="00B838EF" w:rsidRDefault="00B838EF" w:rsidP="00B838EF">
      <w:pPr>
        <w:spacing w:after="0" w:line="240" w:lineRule="auto"/>
        <w:jc w:val="both"/>
        <w:rPr>
          <w:rFonts w:ascii="Arial" w:eastAsia="Times New Roman" w:hAnsi="Arial" w:cs="Times New Roman"/>
          <w:sz w:val="24"/>
          <w:szCs w:val="24"/>
          <w:lang w:eastAsia="ru-RU"/>
        </w:rPr>
      </w:pPr>
    </w:p>
    <w:p w:rsidR="00B838EF" w:rsidRPr="00B838EF" w:rsidRDefault="00B838EF" w:rsidP="00B838EF">
      <w:pPr>
        <w:spacing w:after="0"/>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 xml:space="preserve">В соответствии с Федеральным законом от 27 июля 2010 года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838EF">
          <w:rPr>
            <w:rFonts w:ascii="Times New Roman" w:eastAsia="Times New Roman" w:hAnsi="Times New Roman" w:cs="Times New Roman"/>
            <w:sz w:val="24"/>
            <w:szCs w:val="24"/>
            <w:lang w:eastAsia="ru-RU"/>
          </w:rPr>
          <w:t>№ 210-ФЗ «Об организации предоставления</w:t>
        </w:r>
      </w:hyperlink>
      <w:r w:rsidRPr="00B838EF">
        <w:rPr>
          <w:rFonts w:ascii="Times New Roman" w:eastAsia="Times New Roman" w:hAnsi="Times New Roman" w:cs="Times New Roman"/>
          <w:sz w:val="24"/>
          <w:szCs w:val="24"/>
          <w:lang w:eastAsia="ru-RU"/>
        </w:rPr>
        <w:t xml:space="preserve"> государственных и муниципальных услуг», уставом сельского поселения Светлый, постановлениями администрации сельского поселения Светлый </w:t>
      </w:r>
      <w:hyperlink r:id="rId11"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B838EF">
          <w:rPr>
            <w:rFonts w:ascii="Times New Roman" w:eastAsia="Times New Roman" w:hAnsi="Times New Roman" w:cs="Times New Roman"/>
            <w:sz w:val="24"/>
            <w:szCs w:val="24"/>
            <w:lang w:eastAsia="ru-RU"/>
          </w:rPr>
          <w:t>от 11.07.2019 № 87</w:t>
        </w:r>
      </w:hyperlink>
      <w:r w:rsidRPr="00B838EF">
        <w:rPr>
          <w:rFonts w:ascii="Times New Roman" w:eastAsia="Times New Roman" w:hAnsi="Times New Roman" w:cs="Times New Roman"/>
          <w:sz w:val="24"/>
          <w:szCs w:val="24"/>
          <w:lang w:eastAsia="ru-RU"/>
        </w:rPr>
        <w:t xml:space="preserve"> «</w:t>
      </w:r>
      <w:r w:rsidRPr="00B838EF">
        <w:rPr>
          <w:rFonts w:ascii="Times New Roman" w:eastAsia="Times New Roman" w:hAnsi="Times New Roman" w:cs="Times New Roman"/>
          <w:bCs/>
          <w:sz w:val="24"/>
          <w:szCs w:val="24"/>
          <w:lang w:eastAsia="x-none"/>
        </w:rPr>
        <w:t>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Светлый</w:t>
      </w:r>
      <w:r w:rsidRPr="00B838EF">
        <w:rPr>
          <w:rFonts w:ascii="Times New Roman" w:eastAsia="Times New Roman" w:hAnsi="Times New Roman" w:cs="Times New Roman"/>
          <w:sz w:val="24"/>
          <w:szCs w:val="24"/>
          <w:lang w:eastAsia="ru-RU"/>
        </w:rPr>
        <w:t xml:space="preserve">», </w:t>
      </w:r>
      <w:hyperlink r:id="rId12"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 w:history="1">
        <w:r w:rsidRPr="00B838EF">
          <w:rPr>
            <w:rFonts w:ascii="Times New Roman" w:eastAsia="Times New Roman" w:hAnsi="Times New Roman" w:cs="Times New Roman"/>
            <w:sz w:val="24"/>
            <w:szCs w:val="24"/>
            <w:lang w:eastAsia="ru-RU"/>
          </w:rPr>
          <w:t>от 17.07.2019 № 124</w:t>
        </w:r>
      </w:hyperlink>
      <w:r w:rsidRPr="00B838EF">
        <w:rPr>
          <w:rFonts w:ascii="Times New Roman" w:eastAsia="Times New Roman" w:hAnsi="Times New Roman" w:cs="Times New Roman"/>
          <w:sz w:val="24"/>
          <w:szCs w:val="24"/>
          <w:lang w:eastAsia="ru-RU"/>
        </w:rPr>
        <w:t xml:space="preserve"> «Об утверждении Порядка подачи и рассмотрения жалоб на решения и</w:t>
      </w:r>
      <w:proofErr w:type="gramEnd"/>
      <w:r w:rsidRPr="00B838EF">
        <w:rPr>
          <w:rFonts w:ascii="Times New Roman" w:eastAsia="Times New Roman" w:hAnsi="Times New Roman" w:cs="Times New Roman"/>
          <w:sz w:val="24"/>
          <w:szCs w:val="24"/>
          <w:lang w:eastAsia="ru-RU"/>
        </w:rPr>
        <w:t xml:space="preserve"> действия (бездействие) администрации 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r w:rsidRPr="00B838EF">
        <w:rPr>
          <w:rFonts w:ascii="Times New Roman" w:eastAsia="Times New Roman" w:hAnsi="Times New Roman" w:cs="Times New Roman"/>
          <w:sz w:val="24"/>
          <w:szCs w:val="24"/>
          <w:lang w:eastAsia="ru-RU"/>
        </w:rPr>
        <w:t>, должностных лиц и муниципальных служащих при предоставлении муниципальных услуг»:</w:t>
      </w:r>
    </w:p>
    <w:p w:rsidR="00B838EF" w:rsidRPr="00B838EF" w:rsidRDefault="00B838EF" w:rsidP="00B838EF">
      <w:pPr>
        <w:spacing w:after="0"/>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1. </w:t>
      </w:r>
      <w:proofErr w:type="gramStart"/>
      <w:r w:rsidRPr="00B838EF">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Березовского района площадки, сведения о которых не</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опубликованы в документах аэронавигационной информации согласно приложению к настоящему постановлению.</w:t>
      </w:r>
      <w:proofErr w:type="gramEnd"/>
    </w:p>
    <w:p w:rsidR="00B838EF" w:rsidRPr="00B838EF" w:rsidRDefault="00B838EF" w:rsidP="00B838EF">
      <w:pPr>
        <w:spacing w:after="0"/>
        <w:ind w:firstLine="709"/>
        <w:jc w:val="both"/>
        <w:rPr>
          <w:rFonts w:ascii="Times New Roman" w:eastAsia="Calibri" w:hAnsi="Times New Roman" w:cs="Times New Roman"/>
          <w:sz w:val="24"/>
          <w:szCs w:val="24"/>
        </w:rPr>
      </w:pPr>
      <w:r w:rsidRPr="00B838EF">
        <w:rPr>
          <w:rFonts w:ascii="Times New Roman" w:eastAsia="Calibri" w:hAnsi="Times New Roman" w:cs="Times New Roman"/>
          <w:sz w:val="24"/>
          <w:szCs w:val="24"/>
        </w:rPr>
        <w:t xml:space="preserve">2. </w:t>
      </w:r>
      <w:proofErr w:type="gramStart"/>
      <w:r w:rsidRPr="00B838EF">
        <w:rPr>
          <w:rFonts w:ascii="Times New Roman" w:eastAsia="Calibri" w:hAnsi="Times New Roman" w:cs="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Pr="00B838EF">
        <w:rPr>
          <w:rFonts w:ascii="Times New Roman" w:eastAsia="Calibri" w:hAnsi="Times New Roman" w:cs="Times New Roman"/>
          <w:sz w:val="24"/>
          <w:szCs w:val="24"/>
        </w:rPr>
        <w:t>Светловский</w:t>
      </w:r>
      <w:proofErr w:type="spellEnd"/>
      <w:r w:rsidRPr="00B838EF">
        <w:rPr>
          <w:rFonts w:ascii="Times New Roman" w:eastAsia="Calibri"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B838EF" w:rsidRPr="00B838EF" w:rsidRDefault="00B838EF" w:rsidP="00B838EF">
      <w:pPr>
        <w:spacing w:after="0"/>
        <w:ind w:firstLine="709"/>
        <w:jc w:val="both"/>
        <w:rPr>
          <w:rFonts w:ascii="Times New Roman" w:eastAsia="Calibri" w:hAnsi="Times New Roman" w:cs="Times New Roman"/>
          <w:kern w:val="2"/>
          <w:sz w:val="24"/>
          <w:szCs w:val="24"/>
        </w:rPr>
      </w:pPr>
      <w:r w:rsidRPr="00B838EF">
        <w:rPr>
          <w:rFonts w:ascii="Times New Roman" w:eastAsia="Calibri" w:hAnsi="Times New Roman" w:cs="Times New Roman"/>
          <w:kern w:val="2"/>
          <w:sz w:val="24"/>
          <w:szCs w:val="24"/>
        </w:rPr>
        <w:t>3. Настоящее постановление вступает в силу после его официального опубликования.</w:t>
      </w:r>
    </w:p>
    <w:p w:rsidR="00B838EF" w:rsidRPr="00B838EF" w:rsidRDefault="00B838EF" w:rsidP="00B838EF">
      <w:pPr>
        <w:spacing w:after="0"/>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4. </w:t>
      </w:r>
      <w:proofErr w:type="gramStart"/>
      <w:r w:rsidRPr="00B838EF">
        <w:rPr>
          <w:rFonts w:ascii="Times New Roman" w:eastAsia="Times New Roman" w:hAnsi="Times New Roman" w:cs="Times New Roman"/>
          <w:sz w:val="24"/>
          <w:szCs w:val="24"/>
          <w:lang w:eastAsia="ru-RU"/>
        </w:rPr>
        <w:t>Контроль за</w:t>
      </w:r>
      <w:proofErr w:type="gramEnd"/>
      <w:r w:rsidRPr="00B838EF">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Глава поселения                                                       Ф.К. </w:t>
      </w:r>
      <w:proofErr w:type="spellStart"/>
      <w:r w:rsidRPr="00B838EF">
        <w:rPr>
          <w:rFonts w:ascii="Times New Roman" w:eastAsia="Times New Roman" w:hAnsi="Times New Roman" w:cs="Times New Roman"/>
          <w:sz w:val="24"/>
          <w:szCs w:val="24"/>
          <w:lang w:eastAsia="ru-RU"/>
        </w:rPr>
        <w:t>Шагимухаметов</w:t>
      </w:r>
      <w:proofErr w:type="spellEnd"/>
    </w:p>
    <w:p w:rsidR="00B838EF" w:rsidRPr="00B838EF" w:rsidRDefault="00B838EF" w:rsidP="00B838EF">
      <w:pPr>
        <w:spacing w:after="0" w:line="240" w:lineRule="auto"/>
        <w:ind w:firstLine="567"/>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br w:type="page"/>
      </w:r>
      <w:r w:rsidRPr="00B838EF">
        <w:rPr>
          <w:rFonts w:ascii="Times New Roman" w:eastAsia="Times New Roman" w:hAnsi="Times New Roman" w:cs="Times New Roman"/>
          <w:sz w:val="24"/>
          <w:szCs w:val="24"/>
          <w:lang w:eastAsia="ru-RU"/>
        </w:rPr>
        <w:lastRenderedPageBreak/>
        <w:t xml:space="preserve">Приложение </w:t>
      </w:r>
    </w:p>
    <w:p w:rsidR="00B838EF" w:rsidRPr="00B838EF" w:rsidRDefault="00B838EF" w:rsidP="00B838EF">
      <w:pPr>
        <w:spacing w:after="0" w:line="240" w:lineRule="auto"/>
        <w:ind w:firstLine="567"/>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 постановлению администрации</w:t>
      </w:r>
    </w:p>
    <w:p w:rsidR="00B838EF" w:rsidRPr="00B838EF" w:rsidRDefault="00B838EF" w:rsidP="00B838EF">
      <w:pPr>
        <w:spacing w:after="0" w:line="240" w:lineRule="auto"/>
        <w:ind w:firstLine="567"/>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p>
    <w:p w:rsidR="00B838EF" w:rsidRPr="00B838EF" w:rsidRDefault="00B838EF" w:rsidP="00B838EF">
      <w:pPr>
        <w:spacing w:after="0" w:line="240" w:lineRule="auto"/>
        <w:ind w:firstLine="567"/>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от 01.07.2021 № 77</w:t>
      </w:r>
    </w:p>
    <w:p w:rsidR="00B838EF" w:rsidRPr="00B838EF" w:rsidRDefault="00B838EF" w:rsidP="00B838EF">
      <w:pPr>
        <w:spacing w:after="0" w:line="240" w:lineRule="auto"/>
        <w:ind w:firstLine="567"/>
        <w:jc w:val="both"/>
        <w:rPr>
          <w:rFonts w:ascii="Arial" w:eastAsia="Times New Roman" w:hAnsi="Arial" w:cs="Times New Roman"/>
          <w:sz w:val="24"/>
          <w:szCs w:val="24"/>
          <w:lang w:eastAsia="ru-RU"/>
        </w:rPr>
      </w:pPr>
    </w:p>
    <w:p w:rsidR="00B838EF" w:rsidRPr="00B838EF" w:rsidRDefault="00B838EF" w:rsidP="00B838EF">
      <w:pPr>
        <w:spacing w:after="0" w:line="240" w:lineRule="auto"/>
        <w:ind w:firstLine="567"/>
        <w:jc w:val="both"/>
        <w:rPr>
          <w:rFonts w:ascii="Arial" w:eastAsia="Times New Roman" w:hAnsi="Arial" w:cs="Times New Roman"/>
          <w:sz w:val="24"/>
          <w:szCs w:val="24"/>
          <w:lang w:eastAsia="ru-RU"/>
        </w:rPr>
      </w:pPr>
    </w:p>
    <w:p w:rsidR="00B838EF" w:rsidRPr="00B838EF" w:rsidRDefault="00B838EF" w:rsidP="00B838EF">
      <w:pPr>
        <w:spacing w:after="0" w:line="240" w:lineRule="auto"/>
        <w:jc w:val="center"/>
        <w:rPr>
          <w:rFonts w:ascii="Times New Roman" w:eastAsia="Times New Roman" w:hAnsi="Times New Roman" w:cs="Times New Roman"/>
          <w:b/>
          <w:sz w:val="24"/>
          <w:szCs w:val="24"/>
          <w:lang w:eastAsia="ru-RU"/>
        </w:rPr>
      </w:pPr>
      <w:proofErr w:type="gramStart"/>
      <w:r w:rsidRPr="00B838EF">
        <w:rPr>
          <w:rFonts w:ascii="Times New Roman" w:eastAsia="Times New Roman" w:hAnsi="Times New Roman" w:cs="Times New Roman"/>
          <w:b/>
          <w:sz w:val="24"/>
          <w:szCs w:val="24"/>
          <w:lang w:eastAsia="ru-RU"/>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 в границах</w:t>
      </w:r>
      <w:proofErr w:type="gramEnd"/>
      <w:r w:rsidRPr="00B838EF">
        <w:rPr>
          <w:rFonts w:ascii="Times New Roman" w:eastAsia="Times New Roman" w:hAnsi="Times New Roman" w:cs="Times New Roman"/>
          <w:b/>
          <w:sz w:val="24"/>
          <w:szCs w:val="24"/>
          <w:lang w:eastAsia="ru-RU"/>
        </w:rPr>
        <w:t xml:space="preserve"> населенного пункта площадки, сведения о которых не опубликованы в документах аэронавигационной информации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jc w:val="center"/>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val="en-US" w:eastAsia="ru-RU"/>
        </w:rPr>
        <w:t>I</w:t>
      </w:r>
      <w:r w:rsidRPr="00B838EF">
        <w:rPr>
          <w:rFonts w:ascii="Times New Roman" w:eastAsia="Times New Roman" w:hAnsi="Times New Roman" w:cs="Times New Roman"/>
          <w:b/>
          <w:sz w:val="24"/>
          <w:szCs w:val="24"/>
          <w:lang w:eastAsia="ru-RU"/>
        </w:rPr>
        <w:t>. Общие положения</w:t>
      </w:r>
    </w:p>
    <w:p w:rsidR="00B838EF" w:rsidRPr="00B838EF" w:rsidRDefault="00B838EF" w:rsidP="00B838EF">
      <w:pPr>
        <w:spacing w:after="0" w:line="240" w:lineRule="auto"/>
        <w:jc w:val="center"/>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 Предмет регулирования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1.1. </w:t>
      </w:r>
      <w:proofErr w:type="gramStart"/>
      <w:r w:rsidRPr="00B838EF">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 в границах населенного</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 xml:space="preserve">пункта площадки, сведения о которых не опубликованы в документах аэронавигационной информации (далее-муниципальная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Светлый в лице </w:t>
      </w:r>
      <w:r w:rsidRPr="00B838EF">
        <w:rPr>
          <w:rFonts w:ascii="Times New Roman" w:eastAsia="Times New Roman" w:hAnsi="Times New Roman" w:cs="Times New Roman"/>
          <w:iCs/>
          <w:sz w:val="24"/>
          <w:szCs w:val="24"/>
          <w:lang w:eastAsia="ru-RU"/>
        </w:rPr>
        <w:t>заместителя главы сельского поселения Светлый</w:t>
      </w:r>
      <w:r w:rsidRPr="00B838EF">
        <w:rPr>
          <w:rFonts w:ascii="Times New Roman" w:eastAsia="Times New Roman" w:hAnsi="Times New Roman" w:cs="Times New Roman"/>
          <w:i/>
          <w:iCs/>
          <w:sz w:val="24"/>
          <w:szCs w:val="24"/>
          <w:lang w:eastAsia="ru-RU"/>
        </w:rPr>
        <w:t xml:space="preserve"> </w:t>
      </w:r>
      <w:r w:rsidRPr="00B838EF">
        <w:rPr>
          <w:rFonts w:ascii="Times New Roman" w:eastAsia="Times New Roman" w:hAnsi="Times New Roman" w:cs="Times New Roman"/>
          <w:sz w:val="24"/>
          <w:szCs w:val="24"/>
          <w:lang w:eastAsia="ru-RU"/>
        </w:rPr>
        <w:t>(далее-должностное лицо),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w:t>
      </w:r>
      <w:proofErr w:type="gramEnd"/>
      <w:r w:rsidRPr="00B838EF">
        <w:rPr>
          <w:rFonts w:ascii="Times New Roman" w:eastAsia="Times New Roman" w:hAnsi="Times New Roman" w:cs="Times New Roman"/>
          <w:sz w:val="24"/>
          <w:szCs w:val="24"/>
          <w:lang w:eastAsia="ru-RU"/>
        </w:rPr>
        <w:t xml:space="preserve"> 2010 года № 210-ФЗ «Об организации предоставления государственных и муниципальных услуг» (далее-Федеральный закон № 210-ФЗ), а также порядок взаимодействия должностного лица с заявителем, иными органами государственной власти и организациями при предоставлении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2. Круг заявителей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2.1. Заявителями на получение муниципальной услуги являются физические, юридические лица,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(далее-заявители), либо их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B838EF" w:rsidRPr="00B838EF" w:rsidRDefault="00B838EF" w:rsidP="00B838EF">
      <w:pPr>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3. Требования к порядку информирования о правилах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0" w:name="Par63"/>
      <w:bookmarkEnd w:id="0"/>
      <w:r w:rsidRPr="00B838EF">
        <w:rPr>
          <w:rFonts w:ascii="Times New Roman" w:eastAsia="Times New Roman" w:hAnsi="Times New Roman" w:cs="Times New Roman"/>
          <w:sz w:val="24"/>
          <w:szCs w:val="24"/>
          <w:lang w:eastAsia="ru-RU"/>
        </w:rPr>
        <w:t>3.1. Информирование по вопросам предоставления муниципальной услуги, в том числе о сроках и порядке ее предоставления осуществляется должностным лицом, в следующих формах и способах (по выбору заявителя): посредством размещения информации: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в </w:t>
      </w:r>
      <w:proofErr w:type="gramStart"/>
      <w:r w:rsidRPr="00B838EF">
        <w:rPr>
          <w:rFonts w:ascii="Times New Roman" w:eastAsia="Times New Roman" w:hAnsi="Times New Roman" w:cs="Times New Roman"/>
          <w:sz w:val="24"/>
          <w:szCs w:val="24"/>
          <w:lang w:eastAsia="ru-RU"/>
        </w:rPr>
        <w:t>устной</w:t>
      </w:r>
      <w:proofErr w:type="gramEnd"/>
      <w:r w:rsidRPr="00B838EF">
        <w:rPr>
          <w:rFonts w:ascii="Times New Roman" w:eastAsia="Times New Roman" w:hAnsi="Times New Roman" w:cs="Times New Roman"/>
          <w:sz w:val="24"/>
          <w:szCs w:val="24"/>
          <w:lang w:eastAsia="ru-RU"/>
        </w:rPr>
        <w:t xml:space="preserve"> (при личном обращении заявителя и (или) по телефону);</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 xml:space="preserve">- письменной (при письменном обращении заявителя по почте, электронной почте, факсу);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на информационном стенде в месте предоставления муниципальной услуги, в форме информационных (текстовых) материалов.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в форме информационных (мультимедийных) материалов в информационно-телекоммуникационной сети «Интернет»: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на официальном сайте органов местного самоуправления: </w:t>
      </w:r>
      <w:r w:rsidRPr="00B838EF">
        <w:rPr>
          <w:rFonts w:ascii="Times New Roman" w:eastAsia="Times New Roman" w:hAnsi="Times New Roman" w:cs="Times New Roman"/>
          <w:sz w:val="24"/>
          <w:szCs w:val="24"/>
          <w:lang w:val="en-US" w:eastAsia="ru-RU"/>
        </w:rPr>
        <w:t>www</w:t>
      </w:r>
      <w:r w:rsidRPr="00B838EF">
        <w:rPr>
          <w:rFonts w:ascii="Times New Roman" w:eastAsia="Times New Roman" w:hAnsi="Times New Roman" w:cs="Times New Roman"/>
          <w:sz w:val="24"/>
          <w:szCs w:val="24"/>
          <w:lang w:eastAsia="ru-RU"/>
        </w:rPr>
        <w:t>.</w:t>
      </w:r>
      <w:proofErr w:type="spellStart"/>
      <w:r w:rsidRPr="00B838EF">
        <w:rPr>
          <w:rFonts w:ascii="Times New Roman" w:eastAsia="Times New Roman" w:hAnsi="Times New Roman" w:cs="Times New Roman"/>
          <w:sz w:val="24"/>
          <w:szCs w:val="24"/>
          <w:lang w:val="en-US" w:eastAsia="ru-RU"/>
        </w:rPr>
        <w:t>berezovo</w:t>
      </w:r>
      <w:proofErr w:type="spellEnd"/>
      <w:r w:rsidRPr="00B838EF">
        <w:rPr>
          <w:rFonts w:ascii="Times New Roman" w:eastAsia="Times New Roman" w:hAnsi="Times New Roman" w:cs="Times New Roman"/>
          <w:sz w:val="24"/>
          <w:szCs w:val="24"/>
          <w:lang w:eastAsia="ru-RU"/>
        </w:rPr>
        <w:t>.</w:t>
      </w:r>
      <w:proofErr w:type="spellStart"/>
      <w:r w:rsidRPr="00B838EF">
        <w:rPr>
          <w:rFonts w:ascii="Times New Roman" w:eastAsia="Times New Roman" w:hAnsi="Times New Roman" w:cs="Times New Roman"/>
          <w:sz w:val="24"/>
          <w:szCs w:val="24"/>
          <w:lang w:val="en-US" w:eastAsia="ru-RU"/>
        </w:rPr>
        <w:t>ru</w:t>
      </w:r>
      <w:proofErr w:type="spellEnd"/>
      <w:r w:rsidRPr="00B838EF">
        <w:rPr>
          <w:rFonts w:ascii="Times New Roman" w:eastAsia="Times New Roman" w:hAnsi="Times New Roman" w:cs="Times New Roman"/>
          <w:sz w:val="24"/>
          <w:szCs w:val="24"/>
          <w:lang w:eastAsia="ru-RU"/>
        </w:rPr>
        <w:t xml:space="preserve"> (далее-официальный сайт);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w:t>
      </w:r>
      <w:proofErr w:type="spellStart"/>
      <w:r w:rsidRPr="00B838EF">
        <w:rPr>
          <w:rFonts w:ascii="Times New Roman" w:eastAsia="Times New Roman" w:hAnsi="Times New Roman" w:cs="Times New Roman"/>
          <w:sz w:val="24"/>
          <w:szCs w:val="24"/>
          <w:lang w:val="en-US" w:eastAsia="ru-RU"/>
        </w:rPr>
        <w:t>gosuslugi</w:t>
      </w:r>
      <w:proofErr w:type="spellEnd"/>
      <w:r w:rsidRPr="00B838EF">
        <w:rPr>
          <w:rFonts w:ascii="Times New Roman" w:eastAsia="Times New Roman" w:hAnsi="Times New Roman" w:cs="Times New Roman"/>
          <w:sz w:val="24"/>
          <w:szCs w:val="24"/>
          <w:lang w:eastAsia="ru-RU"/>
        </w:rPr>
        <w:t>.</w:t>
      </w:r>
      <w:proofErr w:type="spellStart"/>
      <w:r w:rsidRPr="00B838EF">
        <w:rPr>
          <w:rFonts w:ascii="Times New Roman" w:eastAsia="Times New Roman" w:hAnsi="Times New Roman" w:cs="Times New Roman"/>
          <w:sz w:val="24"/>
          <w:szCs w:val="24"/>
          <w:lang w:val="en-US" w:eastAsia="ru-RU"/>
        </w:rPr>
        <w:t>ru</w:t>
      </w:r>
      <w:proofErr w:type="spellEnd"/>
      <w:r w:rsidRPr="00B838EF">
        <w:rPr>
          <w:rFonts w:ascii="Times New Roman" w:eastAsia="Times New Roman" w:hAnsi="Times New Roman" w:cs="Times New Roman"/>
          <w:sz w:val="24"/>
          <w:szCs w:val="24"/>
          <w:lang w:eastAsia="ru-RU"/>
        </w:rPr>
        <w:t xml:space="preserve"> (далее-региональный портал).</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3.2. Информация о ходе предоставления муниципальной услуги предоставляется заявителю должностным лицом в следующих формах (по выбору заявителя):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устной</w:t>
      </w:r>
      <w:proofErr w:type="gramEnd"/>
      <w:r w:rsidRPr="00B838EF">
        <w:rPr>
          <w:rFonts w:ascii="Times New Roman" w:eastAsia="Times New Roman" w:hAnsi="Times New Roman" w:cs="Times New Roman"/>
          <w:sz w:val="24"/>
          <w:szCs w:val="24"/>
          <w:lang w:eastAsia="ru-RU"/>
        </w:rPr>
        <w:t xml:space="preserve"> (при личном обращении заявителя и (или) по телефону);</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3.3. Продолжительность информирования должностным лицом при личном обращении заявителя и по телефону не должна превышать 15 минут.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случае</w:t>
      </w:r>
      <w:proofErr w:type="gramStart"/>
      <w:r w:rsidRPr="00B838EF">
        <w:rPr>
          <w:rFonts w:ascii="Times New Roman" w:eastAsia="Times New Roman" w:hAnsi="Times New Roman" w:cs="Times New Roman"/>
          <w:sz w:val="24"/>
          <w:szCs w:val="24"/>
          <w:lang w:eastAsia="ru-RU"/>
        </w:rPr>
        <w:t>,</w:t>
      </w:r>
      <w:proofErr w:type="gramEnd"/>
      <w:r w:rsidRPr="00B838EF">
        <w:rPr>
          <w:rFonts w:ascii="Times New Roman" w:eastAsia="Times New Roman" w:hAnsi="Times New Roman" w:cs="Times New Roman"/>
          <w:sz w:val="24"/>
          <w:szCs w:val="24"/>
          <w:lang w:eastAsia="ru-RU"/>
        </w:rPr>
        <w:t xml:space="preserve"> если для ответа требуется более продолжительное время, должностное лицо,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3.4 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w:t>
      </w:r>
      <w:r w:rsidRPr="00B838EF">
        <w:rPr>
          <w:rFonts w:ascii="Times New Roman" w:eastAsia="Times New Roman" w:hAnsi="Times New Roman" w:cs="Times New Roman"/>
          <w:i/>
          <w:sz w:val="24"/>
          <w:szCs w:val="24"/>
          <w:lang w:eastAsia="ru-RU"/>
        </w:rPr>
        <w:t xml:space="preserve"> </w:t>
      </w:r>
      <w:r w:rsidRPr="00B838EF">
        <w:rPr>
          <w:rFonts w:ascii="Times New Roman" w:eastAsia="Times New Roman" w:hAnsi="Times New Roman" w:cs="Times New Roman"/>
          <w:sz w:val="24"/>
          <w:szCs w:val="24"/>
          <w:lang w:eastAsia="ru-RU"/>
        </w:rPr>
        <w:t>с момента регистрации обращения, информации о ходе предоставления муниципальной услуги направляется в течение 3 рабочих дней с момента регистрации обращения в уполномоченном органе.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3.5. Информация о порядке и сроках предоставления муниципальной услуги, размещенная на Едином портале и официальном сайте уполномоченного органа, предоставляется заявителю бесплатно.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Доступ к информации о ходе,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3.6.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организациях, участвующих в предоставлении муниципальной услуги, в том числе многофункциональных центров.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Информацию о месте нахождения, графике работы и справочных телефонах Управления Федеральной налоговой службы по Ханты-Мансийскому автономному округу-Югре (далее-ФНС), заявители могут получить на официальном сайте ФНС (</w:t>
      </w:r>
      <w:r w:rsidRPr="00B838EF">
        <w:rPr>
          <w:rFonts w:ascii="Times New Roman" w:eastAsia="Times New Roman" w:hAnsi="Times New Roman" w:cs="Times New Roman"/>
          <w:sz w:val="24"/>
          <w:szCs w:val="24"/>
          <w:u w:val="single"/>
          <w:lang w:eastAsia="ru-RU"/>
        </w:rPr>
        <w:t>www.nalog.ru</w:t>
      </w:r>
      <w:r w:rsidRPr="00B838EF">
        <w:rPr>
          <w:rFonts w:ascii="Times New Roman" w:eastAsia="Times New Roman" w:hAnsi="Times New Roman" w:cs="Times New Roman"/>
          <w:sz w:val="24"/>
          <w:szCs w:val="24"/>
          <w:lang w:eastAsia="ru-RU"/>
        </w:rPr>
        <w:t xml:space="preserve">).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Информацию о месте нахождения, графике работы и справочных телефонах Федерального агентстве воздушного транспорта (далее-</w:t>
      </w:r>
      <w:proofErr w:type="spellStart"/>
      <w:r w:rsidRPr="00B838EF">
        <w:rPr>
          <w:rFonts w:ascii="Times New Roman" w:eastAsia="Times New Roman" w:hAnsi="Times New Roman" w:cs="Times New Roman"/>
          <w:sz w:val="24"/>
          <w:szCs w:val="24"/>
          <w:lang w:eastAsia="ru-RU"/>
        </w:rPr>
        <w:t>Росавиация</w:t>
      </w:r>
      <w:proofErr w:type="spellEnd"/>
      <w:r w:rsidRPr="00B838EF">
        <w:rPr>
          <w:rFonts w:ascii="Times New Roman" w:eastAsia="Times New Roman" w:hAnsi="Times New Roman" w:cs="Times New Roman"/>
          <w:sz w:val="24"/>
          <w:szCs w:val="24"/>
          <w:lang w:eastAsia="ru-RU"/>
        </w:rPr>
        <w:t>), заявители могут получить на официальном сайте (favt.gov.ru).</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Сведения об иных органах государственной власти, органах местного самоуправления и подведомственных им организациях, находящихся на территории других муниципальных образований автономного округа и (или) на территории других субъектов Российской Федерации, если обращение в такие органы и организации требуется в целях соблюдения требований пункта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предоставляются заявителю</w:t>
      </w:r>
      <w:proofErr w:type="gramEnd"/>
      <w:r w:rsidRPr="00B838EF">
        <w:rPr>
          <w:rFonts w:ascii="Times New Roman" w:eastAsia="Times New Roman" w:hAnsi="Times New Roman" w:cs="Times New Roman"/>
          <w:sz w:val="24"/>
          <w:szCs w:val="24"/>
          <w:lang w:eastAsia="ru-RU"/>
        </w:rPr>
        <w:t xml:space="preserve"> при информировании по вопросам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3.7.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Информация о местах нахождения, телефонах, графиках работы, адресах официальных сайтов и электронной почты администрации, должностного лица, предоставляющего муниципальную услугу, органов, власти участвующих в предоставлении муниципальной услуги размещается должностным лицом на официальном сайте: http://www.</w:t>
      </w:r>
      <w:proofErr w:type="spellStart"/>
      <w:r w:rsidRPr="00B838EF">
        <w:rPr>
          <w:rFonts w:ascii="Times New Roman" w:eastAsia="Times New Roman" w:hAnsi="Times New Roman" w:cs="Times New Roman"/>
          <w:sz w:val="24"/>
          <w:szCs w:val="24"/>
          <w:lang w:val="en-US" w:eastAsia="ru-RU"/>
        </w:rPr>
        <w:t>admsvetlyi</w:t>
      </w:r>
      <w:proofErr w:type="spellEnd"/>
      <w:r w:rsidRPr="00B838EF">
        <w:rPr>
          <w:rFonts w:ascii="Times New Roman" w:eastAsia="Times New Roman" w:hAnsi="Times New Roman" w:cs="Times New Roman"/>
          <w:sz w:val="24"/>
          <w:szCs w:val="24"/>
          <w:lang w:eastAsia="ru-RU"/>
        </w:rPr>
        <w:t>.</w:t>
      </w:r>
      <w:proofErr w:type="spellStart"/>
      <w:r w:rsidRPr="00B838EF">
        <w:rPr>
          <w:rFonts w:ascii="Times New Roman" w:eastAsia="Times New Roman" w:hAnsi="Times New Roman" w:cs="Times New Roman"/>
          <w:sz w:val="24"/>
          <w:szCs w:val="24"/>
          <w:lang w:eastAsia="ru-RU"/>
        </w:rPr>
        <w:t>ru</w:t>
      </w:r>
      <w:proofErr w:type="spellEnd"/>
      <w:r w:rsidRPr="00B838EF">
        <w:rPr>
          <w:rFonts w:ascii="Times New Roman" w:eastAsia="Times New Roman" w:hAnsi="Times New Roman" w:cs="Times New Roman"/>
          <w:sz w:val="24"/>
          <w:szCs w:val="24"/>
          <w:lang w:eastAsia="ru-RU"/>
        </w:rPr>
        <w:t>/ (раздел  «Муниципальные услуги, административные регламенты»).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На информационных стендах в месте предоставления муниципальной услуги и в информационно телекоммуникационной сети «Интернет», в том числе на Едином и Региональном порталах размещается следующая информация:</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r w:rsidRPr="00B838EF">
        <w:rPr>
          <w:rFonts w:ascii="Times New Roman" w:eastAsia="Times New Roman" w:hAnsi="Times New Roman" w:cs="Times New Roman"/>
          <w:sz w:val="24"/>
          <w:szCs w:val="24"/>
          <w:lang w:eastAsia="ru-RU"/>
        </w:rPr>
        <w:t>, должностного лица, обеспечивающего предоставление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порядок досудебного (внесудебного) обжалования действия (бездействия) и решений принятых (осуществляемых) в ходе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3.8. В случае внесения изменений в порядок предоставления муниципальной услуги должностное лицо, ответственное за предоставление услуги, в срок, не превышающий 5 рабочих дней со дня вступления в силу таких изменений, обеспечивают размещение информации в сети «Интернет» и на информационном стенде, находящемся в местах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II. Стандарт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4. Наименование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4.1. </w:t>
      </w:r>
      <w:proofErr w:type="gramStart"/>
      <w:r w:rsidRPr="00B838EF">
        <w:rPr>
          <w:rFonts w:ascii="Times New Roman" w:eastAsia="Times New Roman" w:hAnsi="Times New Roman" w:cs="Times New Roman"/>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 в границах населенного пункта площадки, сведения о которых</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не опубликованы в документах аэронавигационной информации.</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5. Наименование органа местного самоуправления, предоставляющего муниципальную услугу, ответственных лиц, участвующих в предоставлении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 xml:space="preserve">5.1. Органом местного самоуправления, предоставляющим муниципальную услугу является администрация 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r w:rsidRPr="00B838EF">
        <w:rPr>
          <w:rFonts w:ascii="Times New Roman" w:eastAsia="Times New Roman" w:hAnsi="Times New Roman" w:cs="Times New Roman"/>
          <w:sz w:val="24"/>
          <w:szCs w:val="24"/>
          <w:lang w:eastAsia="ru-RU"/>
        </w:rPr>
        <w:t xml:space="preserve"> (далее-администрация).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Непосредственное предоставление муниципальной услуги осуществляет заместитель главы сельского поселения Светлый.</w:t>
      </w:r>
    </w:p>
    <w:p w:rsidR="00B838EF" w:rsidRPr="00B838EF" w:rsidRDefault="00B838EF" w:rsidP="00B838EF">
      <w:pPr>
        <w:spacing w:after="0" w:line="240" w:lineRule="auto"/>
        <w:ind w:firstLine="567"/>
        <w:jc w:val="both"/>
        <w:rPr>
          <w:rFonts w:ascii="Times New Roman" w:eastAsia="Times New Roman" w:hAnsi="Times New Roman" w:cs="Times New Roman"/>
          <w:i/>
          <w:sz w:val="24"/>
          <w:szCs w:val="24"/>
          <w:lang w:eastAsia="ru-RU"/>
        </w:rPr>
      </w:pPr>
      <w:r w:rsidRPr="00B838EF">
        <w:rPr>
          <w:rFonts w:ascii="Times New Roman" w:eastAsia="Times New Roman" w:hAnsi="Times New Roman" w:cs="Times New Roman"/>
          <w:sz w:val="24"/>
          <w:szCs w:val="24"/>
          <w:lang w:eastAsia="ru-RU"/>
        </w:rPr>
        <w:t xml:space="preserve">5.2. При предоставлении муниципальной услуги должностное лицо осуществляет межведомственное информационное взаимодействие с ФНС и </w:t>
      </w:r>
      <w:proofErr w:type="spellStart"/>
      <w:r w:rsidRPr="00B838EF">
        <w:rPr>
          <w:rFonts w:ascii="Times New Roman" w:eastAsia="Times New Roman" w:hAnsi="Times New Roman" w:cs="Times New Roman"/>
          <w:sz w:val="24"/>
          <w:szCs w:val="24"/>
          <w:lang w:eastAsia="ru-RU"/>
        </w:rPr>
        <w:t>Росавиацией</w:t>
      </w:r>
      <w:proofErr w:type="spellEnd"/>
      <w:r w:rsidRPr="00B838EF">
        <w:rPr>
          <w:rFonts w:ascii="Times New Roman" w:eastAsia="Times New Roman" w:hAnsi="Times New Roman" w:cs="Times New Roman"/>
          <w:sz w:val="24"/>
          <w:szCs w:val="24"/>
          <w:lang w:eastAsia="ru-RU"/>
        </w:rPr>
        <w:t xml:space="preserve">.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5.3. </w:t>
      </w:r>
      <w:proofErr w:type="gramStart"/>
      <w:r w:rsidRPr="00B838EF">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proofErr w:type="gramEnd"/>
      <w:r w:rsidRPr="00B838EF">
        <w:rPr>
          <w:rFonts w:ascii="Times New Roman" w:eastAsia="Times New Roman" w:hAnsi="Times New Roman" w:cs="Times New Roman"/>
          <w:sz w:val="24"/>
          <w:szCs w:val="24"/>
          <w:lang w:eastAsia="ru-RU"/>
        </w:rPr>
        <w:t xml:space="preserve"> обязательными для предоставления муниципальных услуг, утвержденный </w:t>
      </w:r>
      <w:r w:rsidRPr="00B838EF">
        <w:rPr>
          <w:rFonts w:ascii="Times New Roman" w:eastAsia="Times New Roman" w:hAnsi="Times New Roman" w:cs="Times New Roman"/>
          <w:sz w:val="24"/>
          <w:szCs w:val="24"/>
          <w:lang w:eastAsia="ar-SA"/>
        </w:rPr>
        <w:t xml:space="preserve">решением </w:t>
      </w:r>
      <w:r w:rsidRPr="00B838EF">
        <w:rPr>
          <w:rFonts w:ascii="Times New Roman" w:eastAsia="Times New Roman" w:hAnsi="Times New Roman" w:cs="Times New Roman"/>
          <w:sz w:val="24"/>
          <w:szCs w:val="24"/>
          <w:lang w:eastAsia="ru-RU"/>
        </w:rPr>
        <w:t>Совета депутатов сельского поселения Светлый  от 14.02.2012 № 181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6. Результат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1" w:name="Par108"/>
      <w:bookmarkEnd w:id="1"/>
      <w:r w:rsidRPr="00B838EF">
        <w:rPr>
          <w:rFonts w:ascii="Times New Roman" w:eastAsia="Times New Roman" w:hAnsi="Times New Roman" w:cs="Times New Roman"/>
          <w:sz w:val="24"/>
          <w:szCs w:val="24"/>
          <w:lang w:eastAsia="ru-RU"/>
        </w:rPr>
        <w:t>6.1. Результатом предоставления муниципальной услуги являются выдача (направление) заявителю:</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xml:space="preserve">а) разрешения на выполнение авиационных работ; </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б) разрешения на выполнение парашютных прыжков;</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xml:space="preserve">в) разрешения на выполнение демонстрационных полетов воздушных судов; </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г) разрешения на выполнение полетов беспилотных летательных аппаратов (за исключением полетов беспилотных воздушных судов с максимальной взлетной массой менее 0,25 кг);</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xml:space="preserve">д) разрешения на выполнение подъемов привязных аэростатов над территорией муниципального образования сельское поселение </w:t>
      </w:r>
      <w:proofErr w:type="gramStart"/>
      <w:r w:rsidRPr="00B838EF">
        <w:rPr>
          <w:rFonts w:ascii="Times New Roman" w:eastAsia="Times New Roman" w:hAnsi="Times New Roman" w:cs="Times New Roman"/>
          <w:kern w:val="2"/>
          <w:sz w:val="24"/>
          <w:szCs w:val="24"/>
          <w:lang w:eastAsia="ru-RU"/>
        </w:rPr>
        <w:t>Светлый</w:t>
      </w:r>
      <w:proofErr w:type="gramEnd"/>
      <w:r w:rsidRPr="00B838EF">
        <w:rPr>
          <w:rFonts w:ascii="Times New Roman" w:eastAsia="Times New Roman" w:hAnsi="Times New Roman" w:cs="Times New Roman"/>
          <w:kern w:val="2"/>
          <w:sz w:val="24"/>
          <w:szCs w:val="24"/>
          <w:lang w:eastAsia="ru-RU"/>
        </w:rPr>
        <w:t xml:space="preserve"> Березовского муниципального района Ханты-Мансийского автономного округа-Югры;</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е) разрешения на выполнение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 (далее-разрешение) приложение № 2 к настоящему административному регламенту.</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roofErr w:type="gramStart"/>
      <w:r w:rsidRPr="00B838EF">
        <w:rPr>
          <w:rFonts w:ascii="Times New Roman" w:eastAsia="Times New Roman" w:hAnsi="Times New Roman" w:cs="Times New Roman"/>
          <w:kern w:val="2"/>
          <w:sz w:val="24"/>
          <w:szCs w:val="24"/>
          <w:lang w:eastAsia="ru-RU"/>
        </w:rPr>
        <w:t xml:space="preserve">ж) уведомление об отказе в предоставлении муниципальной услуги в форме </w:t>
      </w:r>
      <w:bookmarkStart w:id="2" w:name="Par109"/>
      <w:bookmarkStart w:id="3" w:name="Par111"/>
      <w:bookmarkStart w:id="4" w:name="Par112"/>
      <w:bookmarkStart w:id="5" w:name="Par113"/>
      <w:bookmarkStart w:id="6" w:name="Par114"/>
      <w:bookmarkEnd w:id="2"/>
      <w:bookmarkEnd w:id="3"/>
      <w:bookmarkEnd w:id="4"/>
      <w:bookmarkEnd w:id="5"/>
      <w:bookmarkEnd w:id="6"/>
      <w:r w:rsidRPr="00B838EF">
        <w:rPr>
          <w:rFonts w:ascii="Times New Roman" w:eastAsia="Times New Roman" w:hAnsi="Times New Roman" w:cs="Times New Roman"/>
          <w:kern w:val="2"/>
          <w:sz w:val="24"/>
          <w:szCs w:val="24"/>
          <w:lang w:eastAsia="ru-RU"/>
        </w:rPr>
        <w:t>письма на официальном бланке администрации сельского поселения Светлый за подписью главы сельского поселения Светлый, либо лицом, его замещающим (приложение № 3 к настоящему административному регламенту.</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7. Срок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7.1. Общий (максимальный) срок предоставления муниципальной услуги составляет 20</w:t>
      </w:r>
      <w:r w:rsidRPr="00B838EF">
        <w:rPr>
          <w:rFonts w:ascii="Times New Roman" w:eastAsia="Times New Roman" w:hAnsi="Times New Roman" w:cs="Times New Roman"/>
          <w:i/>
          <w:sz w:val="24"/>
          <w:szCs w:val="24"/>
          <w:lang w:eastAsia="ru-RU"/>
        </w:rPr>
        <w:t xml:space="preserve"> </w:t>
      </w:r>
      <w:r w:rsidRPr="00B838EF">
        <w:rPr>
          <w:rFonts w:ascii="Times New Roman" w:eastAsia="Times New Roman" w:hAnsi="Times New Roman" w:cs="Times New Roman"/>
          <w:sz w:val="24"/>
          <w:szCs w:val="24"/>
          <w:lang w:eastAsia="ru-RU"/>
        </w:rPr>
        <w:t>рабочих дней</w:t>
      </w:r>
      <w:r w:rsidRPr="00B838EF">
        <w:rPr>
          <w:rFonts w:ascii="Times New Roman" w:eastAsia="Times New Roman" w:hAnsi="Times New Roman" w:cs="Times New Roman"/>
          <w:i/>
          <w:sz w:val="24"/>
          <w:szCs w:val="24"/>
          <w:lang w:eastAsia="ru-RU"/>
        </w:rPr>
        <w:t xml:space="preserve"> </w:t>
      </w:r>
      <w:r w:rsidRPr="00B838EF">
        <w:rPr>
          <w:rFonts w:ascii="Times New Roman" w:eastAsia="Times New Roman" w:hAnsi="Times New Roman" w:cs="Times New Roman"/>
          <w:sz w:val="24"/>
          <w:szCs w:val="24"/>
          <w:lang w:eastAsia="ru-RU"/>
        </w:rPr>
        <w:t>со дня регистрации заявления в администрации.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срок предоставления муниципальной услуги входит срок:</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направления межведомственных запросов в органы, участвующие в предоставлении муниципальной услуги, и получения на них ответов;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оформление документа, являющегося результатом предоставления услуги;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выдачи (направления) документа, являющегося результатом предоставления муниципальной услуги, заявителю.</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составляет 1 рабочий день со дня оформления документа, являющегося результатом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8. Правовые основания для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а) на официальном сайте (в разделе «муниципальные услуги», «административные регламенты», выбираем муниципальную услугу, перечень НПА регулирующий предоставление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 на Едином и региональном порталах.</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9. Исчерпывающий перечень документов и требований к документам, необходимым для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7" w:name="Par135"/>
      <w:bookmarkEnd w:id="7"/>
      <w:r w:rsidRPr="00B838EF">
        <w:rPr>
          <w:rFonts w:ascii="Times New Roman" w:eastAsia="Times New Roman" w:hAnsi="Times New Roman" w:cs="Times New Roman"/>
          <w:sz w:val="24"/>
          <w:szCs w:val="24"/>
          <w:lang w:eastAsia="ru-RU"/>
        </w:rPr>
        <w:t>9.1.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8" w:name="Par136"/>
      <w:bookmarkEnd w:id="8"/>
      <w:r w:rsidRPr="00B838EF">
        <w:rPr>
          <w:rFonts w:ascii="Times New Roman" w:eastAsia="Times New Roman" w:hAnsi="Times New Roman" w:cs="Times New Roman"/>
          <w:sz w:val="24"/>
          <w:szCs w:val="24"/>
          <w:lang w:eastAsia="ru-RU"/>
        </w:rPr>
        <w:t>а) заявление по форме согласно приложению 1 к настоящему административному регламенту;</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 документ, удостоверяющий личность заявителя (предоставляется заявителем);</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документ, удостоверяющий права (полномочия) представителя заявителя (в случае обращения представителя заявителя);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г) копия устава юридического лица (в случае обращения юридического лица);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д) заверенная копия правоустанавливающего документа на воздушное судно, (в случае отсутствия сведений о регистрации воздушного судна в Едином государственном реестре прав на воздушные суда и сделок с ним); </w:t>
      </w:r>
      <w:bookmarkStart w:id="9" w:name="Par142"/>
      <w:bookmarkEnd w:id="9"/>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9.1.2. Для получения </w:t>
      </w:r>
      <w:r w:rsidRPr="00B838EF">
        <w:rPr>
          <w:rFonts w:ascii="Times New Roman" w:eastAsia="Times New Roman" w:hAnsi="Times New Roman" w:cs="Times New Roman"/>
          <w:kern w:val="2"/>
          <w:sz w:val="24"/>
          <w:szCs w:val="24"/>
          <w:lang w:eastAsia="ru-RU"/>
        </w:rPr>
        <w:t>разрешения на выполнение авиационных работ</w:t>
      </w:r>
      <w:r w:rsidRPr="00B838EF">
        <w:rPr>
          <w:rFonts w:ascii="Times New Roman" w:eastAsia="Times New Roman" w:hAnsi="Times New Roman" w:cs="Times New Roman"/>
          <w:sz w:val="24"/>
          <w:szCs w:val="24"/>
          <w:lang w:eastAsia="ru-RU"/>
        </w:rPr>
        <w:t>, дополнительно к документам, указанным в пункте 9.1, заявителем предоставляется самостоятельно: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а) проект порядка выполнения авиационных работ или раздел руководства по производству полетов, включающий в себя особенности выполнения заявленных видов авиационных работ;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 копия договора с третьим лицом на выполнение заявленных авиационных работ;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г) 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д) копия сертификата летной годности воздушного судна с картой данных воздушного судна;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е) документ, подтверждающий готовность заявленного воздушного судна к эксплуатации, выписка из формуляра воздушного судна с записью о годности к эксплуатации;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ж) копии свидетельства пилота (летчика),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9.1.3. Для получения </w:t>
      </w:r>
      <w:r w:rsidRPr="00B838EF">
        <w:rPr>
          <w:rFonts w:ascii="Times New Roman" w:eastAsia="Times New Roman" w:hAnsi="Times New Roman" w:cs="Times New Roman"/>
          <w:kern w:val="2"/>
          <w:sz w:val="24"/>
          <w:szCs w:val="24"/>
          <w:lang w:eastAsia="ru-RU"/>
        </w:rPr>
        <w:t>разрешения на выполнение парашютных прыжков</w:t>
      </w:r>
      <w:r w:rsidRPr="00B838EF">
        <w:rPr>
          <w:rFonts w:ascii="Times New Roman" w:eastAsia="Times New Roman" w:hAnsi="Times New Roman" w:cs="Times New Roman"/>
          <w:sz w:val="24"/>
          <w:szCs w:val="24"/>
          <w:lang w:eastAsia="ru-RU"/>
        </w:rPr>
        <w:t>, дополнительно к документам, указанным в пункте 9.1., заявителем предоставляется самостоятельно: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а) проект десантирования парашютистов с указанием времени, места, высоты выброски и количества подъемов воздушного судна;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г) копия сертификата летной годности воздушного судна с картой данных воздушного судна;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д) 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9.1.4. Для получения </w:t>
      </w:r>
      <w:r w:rsidRPr="00B838EF">
        <w:rPr>
          <w:rFonts w:ascii="Times New Roman" w:eastAsia="Times New Roman" w:hAnsi="Times New Roman" w:cs="Times New Roman"/>
          <w:kern w:val="2"/>
          <w:sz w:val="24"/>
          <w:szCs w:val="24"/>
          <w:lang w:eastAsia="ru-RU"/>
        </w:rPr>
        <w:t>разрешения на выполнение демонстрационных полетов воздушных судов</w:t>
      </w:r>
      <w:r w:rsidRPr="00B838EF">
        <w:rPr>
          <w:rFonts w:ascii="Times New Roman" w:eastAsia="Times New Roman" w:hAnsi="Times New Roman" w:cs="Times New Roman"/>
          <w:sz w:val="24"/>
          <w:szCs w:val="24"/>
          <w:lang w:eastAsia="ru-RU"/>
        </w:rPr>
        <w:t>, дополнительно к документам, указанным в пункте 9.1., заявителем предоставляется самостоятельно: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 план демонстрационного полета воздушного судна;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3) 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4) копия сертификата летной годности воздушного судна с картой данных воздушного судна;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5) 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9.1.5. Для получения </w:t>
      </w:r>
      <w:r w:rsidRPr="00B838EF">
        <w:rPr>
          <w:rFonts w:ascii="Times New Roman" w:eastAsia="Times New Roman" w:hAnsi="Times New Roman" w:cs="Times New Roman"/>
          <w:kern w:val="2"/>
          <w:sz w:val="24"/>
          <w:szCs w:val="24"/>
          <w:lang w:eastAsia="ru-RU"/>
        </w:rPr>
        <w:t>разрешения на выполнение полетов беспилотных летательных аппаратов (за исключением полетов беспилотных воздушных судов с максимальной взлетной массой менее 0,25 кг)</w:t>
      </w:r>
      <w:r w:rsidRPr="00B838EF">
        <w:rPr>
          <w:rFonts w:ascii="Times New Roman" w:eastAsia="Times New Roman" w:hAnsi="Times New Roman" w:cs="Times New Roman"/>
          <w:sz w:val="24"/>
          <w:szCs w:val="24"/>
          <w:lang w:eastAsia="ru-RU"/>
        </w:rPr>
        <w:t>, дополнительно к документам, указанным в пункте 9.1., заявителем предоставляется самостоятельно: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а)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количества и типа двигателей, максимальная взлетная масса, дата, время, место (адрес) начала и окончания, высота и длительность выполнения полетов, маршрут, место посадки;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 копия свидетельства о постановке на учет беспилотного воздушного судна.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9.1.6. Для получения </w:t>
      </w:r>
      <w:r w:rsidRPr="00B838EF">
        <w:rPr>
          <w:rFonts w:ascii="Times New Roman" w:eastAsia="Times New Roman" w:hAnsi="Times New Roman" w:cs="Times New Roman"/>
          <w:kern w:val="2"/>
          <w:sz w:val="24"/>
          <w:szCs w:val="24"/>
          <w:lang w:eastAsia="ru-RU"/>
        </w:rPr>
        <w:t>разрешения на выполнение подъемов привязных аэростатов над территорией муниципального образования</w:t>
      </w:r>
      <w:r w:rsidRPr="00B838EF">
        <w:rPr>
          <w:rFonts w:ascii="Times New Roman" w:eastAsia="Times New Roman" w:hAnsi="Times New Roman" w:cs="Times New Roman"/>
          <w:sz w:val="24"/>
          <w:szCs w:val="24"/>
          <w:lang w:eastAsia="ru-RU"/>
        </w:rPr>
        <w:t>, дополнительно к документам, указанным в пункте 9.1, заявителем предоставляется самостоятельно: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а) проект порядка осуществления подъемов привязных аэростатов с указанием времени, места, высоты подъема привязных аэростатов;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заверенная копия сертификата летной годности воздушного судна с картой данных воздушного судна.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10" w:name="Par169"/>
      <w:bookmarkEnd w:id="10"/>
      <w:r w:rsidRPr="00B838EF">
        <w:rPr>
          <w:rFonts w:ascii="Times New Roman" w:eastAsia="Times New Roman" w:hAnsi="Times New Roman" w:cs="Times New Roman"/>
          <w:sz w:val="24"/>
          <w:szCs w:val="24"/>
          <w:lang w:eastAsia="ru-RU"/>
        </w:rPr>
        <w:t xml:space="preserve">9.1.7. Для получения </w:t>
      </w:r>
      <w:r w:rsidRPr="00B838EF">
        <w:rPr>
          <w:rFonts w:ascii="Times New Roman" w:eastAsia="Times New Roman" w:hAnsi="Times New Roman" w:cs="Times New Roman"/>
          <w:kern w:val="2"/>
          <w:sz w:val="24"/>
          <w:szCs w:val="24"/>
          <w:lang w:eastAsia="ru-RU"/>
        </w:rPr>
        <w:t>разрешения на выполнение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r w:rsidRPr="00B838EF">
        <w:rPr>
          <w:rFonts w:ascii="Times New Roman" w:eastAsia="Times New Roman" w:hAnsi="Times New Roman" w:cs="Times New Roman"/>
          <w:sz w:val="24"/>
          <w:szCs w:val="24"/>
          <w:lang w:eastAsia="ru-RU"/>
        </w:rPr>
        <w:t>, дополнительно к документам, указанным в пункте 9.1., заявителем предоставляется самостоятельно: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а) проект порядка осуществления посадки (взлета) воздушных судов на площадки, сведения о которых не опубликованы в документах аэронавигационной информации в границах муниципального образования;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б) 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копия сертификата летной годности воздушного судна с картой данных воздушного судна;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г)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д) 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11" w:name="Par175"/>
      <w:bookmarkEnd w:id="11"/>
      <w:r w:rsidRPr="00B838EF">
        <w:rPr>
          <w:rFonts w:ascii="Times New Roman" w:eastAsia="Times New Roman" w:hAnsi="Times New Roman" w:cs="Times New Roman"/>
          <w:sz w:val="24"/>
          <w:szCs w:val="24"/>
          <w:lang w:eastAsia="ru-RU"/>
        </w:rPr>
        <w:t>9.2.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12" w:name="Par176"/>
      <w:bookmarkEnd w:id="12"/>
      <w:r w:rsidRPr="00B838EF">
        <w:rPr>
          <w:rFonts w:ascii="Times New Roman" w:eastAsia="Times New Roman" w:hAnsi="Times New Roman" w:cs="Times New Roman"/>
          <w:sz w:val="24"/>
          <w:szCs w:val="24"/>
          <w:lang w:eastAsia="ru-RU"/>
        </w:rPr>
        <w:t>а) выписка из Единого государственного реестра юридических лиц или сведения из Единого государственного реестра индивидуальных предпринимателей;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13" w:name="Par177"/>
      <w:bookmarkEnd w:id="13"/>
      <w:r w:rsidRPr="00B838EF">
        <w:rPr>
          <w:rFonts w:ascii="Times New Roman" w:eastAsia="Times New Roman" w:hAnsi="Times New Roman" w:cs="Times New Roman"/>
          <w:sz w:val="24"/>
          <w:szCs w:val="24"/>
          <w:lang w:eastAsia="ru-RU"/>
        </w:rPr>
        <w:t>б) выписка из Единого государственного реестра прав на воздушные суда и сделок с ним, содержащая общедоступные сведения о зарегистрированных правах на воздушные суда и сделок с ними;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14" w:name="Par178"/>
      <w:bookmarkEnd w:id="14"/>
      <w:r w:rsidRPr="00B838EF">
        <w:rPr>
          <w:rFonts w:ascii="Times New Roman" w:eastAsia="Times New Roman" w:hAnsi="Times New Roman" w:cs="Times New Roman"/>
          <w:sz w:val="24"/>
          <w:szCs w:val="24"/>
          <w:lang w:eastAsia="ru-RU"/>
        </w:rPr>
        <w:t xml:space="preserve">в) сертификат (свидетельство) </w:t>
      </w:r>
      <w:proofErr w:type="spellStart"/>
      <w:r w:rsidRPr="00B838EF">
        <w:rPr>
          <w:rFonts w:ascii="Times New Roman" w:eastAsia="Times New Roman" w:hAnsi="Times New Roman" w:cs="Times New Roman"/>
          <w:sz w:val="24"/>
          <w:szCs w:val="24"/>
          <w:lang w:eastAsia="ru-RU"/>
        </w:rPr>
        <w:t>эксплуатанта</w:t>
      </w:r>
      <w:proofErr w:type="spellEnd"/>
      <w:r w:rsidRPr="00B838EF">
        <w:rPr>
          <w:rFonts w:ascii="Times New Roman" w:eastAsia="Times New Roman" w:hAnsi="Times New Roman" w:cs="Times New Roman"/>
          <w:sz w:val="24"/>
          <w:szCs w:val="24"/>
          <w:lang w:eastAsia="ru-RU"/>
        </w:rPr>
        <w:t xml:space="preserve"> на выполнение авиационных работ вместе с приложением к нему/сертификат (свидетельство) </w:t>
      </w:r>
      <w:proofErr w:type="spellStart"/>
      <w:r w:rsidRPr="00B838EF">
        <w:rPr>
          <w:rFonts w:ascii="Times New Roman" w:eastAsia="Times New Roman" w:hAnsi="Times New Roman" w:cs="Times New Roman"/>
          <w:sz w:val="24"/>
          <w:szCs w:val="24"/>
          <w:lang w:eastAsia="ru-RU"/>
        </w:rPr>
        <w:t>эксплуатанта</w:t>
      </w:r>
      <w:proofErr w:type="spellEnd"/>
      <w:r w:rsidRPr="00B838EF">
        <w:rPr>
          <w:rFonts w:ascii="Times New Roman" w:eastAsia="Times New Roman" w:hAnsi="Times New Roman" w:cs="Times New Roman"/>
          <w:sz w:val="24"/>
          <w:szCs w:val="24"/>
          <w:lang w:eastAsia="ru-RU"/>
        </w:rPr>
        <w:t xml:space="preserve"> для осуществления коммерческих воздушных перевозок вместе с приложением к нему/свидетельство </w:t>
      </w:r>
      <w:proofErr w:type="spellStart"/>
      <w:r w:rsidRPr="00B838EF">
        <w:rPr>
          <w:rFonts w:ascii="Times New Roman" w:eastAsia="Times New Roman" w:hAnsi="Times New Roman" w:cs="Times New Roman"/>
          <w:sz w:val="24"/>
          <w:szCs w:val="24"/>
          <w:lang w:eastAsia="ru-RU"/>
        </w:rPr>
        <w:t>эксплуатанта</w:t>
      </w:r>
      <w:proofErr w:type="spellEnd"/>
      <w:r w:rsidRPr="00B838EF">
        <w:rPr>
          <w:rFonts w:ascii="Times New Roman" w:eastAsia="Times New Roman" w:hAnsi="Times New Roman" w:cs="Times New Roman"/>
          <w:sz w:val="24"/>
          <w:szCs w:val="24"/>
          <w:lang w:eastAsia="ru-RU"/>
        </w:rPr>
        <w:t xml:space="preserve"> авиации общего назначения вместе с приложением к нему.</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Указанные документы могут быть представлены заявителем по собственной инициативе.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Документы, указанные в подпункте </w:t>
      </w:r>
      <w:proofErr w:type="gramStart"/>
      <w:r w:rsidRPr="00B838EF">
        <w:rPr>
          <w:rFonts w:ascii="Times New Roman" w:eastAsia="Times New Roman" w:hAnsi="Times New Roman" w:cs="Times New Roman"/>
          <w:sz w:val="24"/>
          <w:szCs w:val="24"/>
          <w:lang w:eastAsia="ru-RU"/>
        </w:rPr>
        <w:t>в</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пункта</w:t>
      </w:r>
      <w:proofErr w:type="gramEnd"/>
      <w:r w:rsidRPr="00B838EF">
        <w:rPr>
          <w:rFonts w:ascii="Times New Roman" w:eastAsia="Times New Roman" w:hAnsi="Times New Roman" w:cs="Times New Roman"/>
          <w:sz w:val="24"/>
          <w:szCs w:val="24"/>
          <w:lang w:eastAsia="ru-RU"/>
        </w:rPr>
        <w:t xml:space="preserve"> 9.2. настоящего административного регламента запрашиваются в зависимости от планируемого к выполнению заявителем вида авиационной деятельности.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9.3. Способы получения заявителем документов, указанных в подпунктах 9.1 и 9.2.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Форму заявления заявитель может получить:</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на информационном стенде в местах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у должностного лица, ответственного за предоставление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на официальном сайте;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на Едином и региональном портале.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Сведения, указанные в </w:t>
      </w:r>
      <w:proofErr w:type="gramStart"/>
      <w:r w:rsidRPr="00B838EF">
        <w:rPr>
          <w:rFonts w:ascii="Times New Roman" w:eastAsia="Times New Roman" w:hAnsi="Times New Roman" w:cs="Times New Roman"/>
          <w:sz w:val="24"/>
          <w:szCs w:val="24"/>
          <w:lang w:eastAsia="ru-RU"/>
        </w:rPr>
        <w:t>подпункте</w:t>
      </w:r>
      <w:proofErr w:type="gramEnd"/>
      <w:r w:rsidRPr="00B838EF">
        <w:rPr>
          <w:rFonts w:ascii="Times New Roman" w:eastAsia="Times New Roman" w:hAnsi="Times New Roman" w:cs="Times New Roman"/>
          <w:sz w:val="24"/>
          <w:szCs w:val="24"/>
          <w:lang w:eastAsia="ru-RU"/>
        </w:rPr>
        <w:t xml:space="preserve"> а пункта 9.2 настоящего административного регламента, заявитель может получить, обратившись в ФНС информация о местонахождении, контактах и графике работы органа содержится на ее официальном сайте, указанном в пункте 3.6.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Сведения, указанные в подпунктах б, </w:t>
      </w:r>
      <w:proofErr w:type="gramStart"/>
      <w:r w:rsidRPr="00B838EF">
        <w:rPr>
          <w:rFonts w:ascii="Times New Roman" w:eastAsia="Times New Roman" w:hAnsi="Times New Roman" w:cs="Times New Roman"/>
          <w:sz w:val="24"/>
          <w:szCs w:val="24"/>
          <w:lang w:eastAsia="ru-RU"/>
        </w:rPr>
        <w:t>в</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пункта</w:t>
      </w:r>
      <w:proofErr w:type="gramEnd"/>
      <w:r w:rsidRPr="00B838EF">
        <w:rPr>
          <w:rFonts w:ascii="Times New Roman" w:eastAsia="Times New Roman" w:hAnsi="Times New Roman" w:cs="Times New Roman"/>
          <w:sz w:val="24"/>
          <w:szCs w:val="24"/>
          <w:lang w:eastAsia="ru-RU"/>
        </w:rPr>
        <w:t xml:space="preserve"> 9.2 настоящего административного регламента, заявитель может получить, обратившись в </w:t>
      </w:r>
      <w:proofErr w:type="spellStart"/>
      <w:r w:rsidRPr="00B838EF">
        <w:rPr>
          <w:rFonts w:ascii="Times New Roman" w:eastAsia="Times New Roman" w:hAnsi="Times New Roman" w:cs="Times New Roman"/>
          <w:sz w:val="24"/>
          <w:szCs w:val="24"/>
          <w:lang w:eastAsia="ru-RU"/>
        </w:rPr>
        <w:t>Росавиацию</w:t>
      </w:r>
      <w:proofErr w:type="spellEnd"/>
      <w:r w:rsidRPr="00B838EF">
        <w:rPr>
          <w:rFonts w:ascii="Times New Roman" w:eastAsia="Times New Roman" w:hAnsi="Times New Roman" w:cs="Times New Roman"/>
          <w:sz w:val="24"/>
          <w:szCs w:val="24"/>
          <w:lang w:eastAsia="ru-RU"/>
        </w:rPr>
        <w:t xml:space="preserve"> информация о местонахождении, контактах и графике работы органа содержится на ее официальном сайте, указанном в пункте 3.6.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9.4. Требования к документам, необходимым для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Заявление о предоставлении муниципальной услуги, представляется по форме, приведенной в приложении 1 к настоящему административному регламенту с указанием способа выдачи (направления) документов, являющихся результатом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15" w:name="Par196"/>
      <w:bookmarkEnd w:id="15"/>
      <w:r w:rsidRPr="00B838EF">
        <w:rPr>
          <w:rFonts w:ascii="Times New Roman" w:eastAsia="Times New Roman" w:hAnsi="Times New Roman" w:cs="Times New Roman"/>
          <w:sz w:val="24"/>
          <w:szCs w:val="24"/>
          <w:lang w:eastAsia="ru-RU"/>
        </w:rPr>
        <w:t xml:space="preserve">Документы, указанные в пункте 9.1. настоящего административного регламента, представляются заявителем в зависимости от планируемого к выполнению вида авиационной деятельности.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На каждом листе копий документов указанных в пункте 9.1, 9.1.1.-9.1.7. заявителем, либо его представителем, проставляются: отметка «копия верна», подпись с расшифровкой, печать (при наличии) (для юридических лиц, индивидуальных предпринимателей).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Не допускается предоставление документов, содержащих недостоверные сведения.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9.5. Способы подачи документов, необходимых для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при личном обращении в администрацию 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r w:rsidRPr="00B838EF">
        <w:rPr>
          <w:rFonts w:ascii="Times New Roman" w:eastAsia="Times New Roman" w:hAnsi="Times New Roman" w:cs="Times New Roman"/>
          <w:sz w:val="24"/>
          <w:szCs w:val="24"/>
          <w:lang w:eastAsia="ru-RU"/>
        </w:rPr>
        <w:t xml:space="preserve">;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посредством почтового отправления в администрацию сельского поселения Светлый (628147, Ханты-Мансийский автономный округ-Югра, Березовский район, пос. Светлый, ул. Набережная</w:t>
      </w:r>
      <w:proofErr w:type="gramStart"/>
      <w:r w:rsidRPr="00B838EF">
        <w:rPr>
          <w:rFonts w:ascii="Times New Roman" w:eastAsia="Times New Roman" w:hAnsi="Times New Roman" w:cs="Times New Roman"/>
          <w:sz w:val="24"/>
          <w:szCs w:val="24"/>
          <w:lang w:eastAsia="ru-RU"/>
        </w:rPr>
        <w:t>.</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д</w:t>
      </w:r>
      <w:proofErr w:type="gramEnd"/>
      <w:r w:rsidRPr="00B838EF">
        <w:rPr>
          <w:rFonts w:ascii="Times New Roman" w:eastAsia="Times New Roman" w:hAnsi="Times New Roman" w:cs="Times New Roman"/>
          <w:sz w:val="24"/>
          <w:szCs w:val="24"/>
          <w:lang w:eastAsia="ru-RU"/>
        </w:rPr>
        <w:t>.10).</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23. В соответствии с пунктами 1, 2, 4 части 1 статьи 7 Федерального закона № 210-ФЗ запрещается требовать от заявителя: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w:t>
      </w:r>
      <w:proofErr w:type="gramEnd"/>
      <w:r w:rsidRPr="00B838EF">
        <w:rPr>
          <w:rFonts w:ascii="Times New Roman" w:eastAsia="Times New Roman" w:hAnsi="Times New Roman" w:cs="Times New Roman"/>
          <w:sz w:val="24"/>
          <w:szCs w:val="24"/>
          <w:lang w:eastAsia="ru-RU"/>
        </w:rPr>
        <w:t xml:space="preserve"> правовыми актами, за исключением документов, включенных в определенный частью 6 статьи 7 Федерального закона № 210-ФЗ перечень документов. </w:t>
      </w:r>
      <w:proofErr w:type="gramStart"/>
      <w:r w:rsidRPr="00B838EF">
        <w:rPr>
          <w:rFonts w:ascii="Times New Roman" w:eastAsia="Times New Roman" w:hAnsi="Times New Roman" w:cs="Times New Roman"/>
          <w:sz w:val="24"/>
          <w:szCs w:val="24"/>
          <w:lang w:eastAsia="ru-RU"/>
        </w:rPr>
        <w:t>Заявитель вправе представить указанные документы и информацию должностному лицу по собственной инициативе;</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B838EF">
        <w:rPr>
          <w:rFonts w:ascii="Times New Roman" w:eastAsia="Calibri" w:hAnsi="Times New Roman" w:cs="Times New Roman"/>
          <w:sz w:val="24"/>
          <w:szCs w:val="24"/>
          <w:lang w:eastAsia="ru-RU"/>
        </w:rPr>
        <w:t xml:space="preserve"> от 27 июля 2010 № 210-ФЗ «Об организации предоставления государственных и муниципальных услуг»</w:t>
      </w:r>
      <w:r w:rsidRPr="00B838EF">
        <w:rPr>
          <w:rFonts w:ascii="Times New Roman" w:eastAsia="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10. Исчерпывающий перечень оснований для отказа в приеме документов, необходимых для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10.1.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автономного округа не предусмотрено.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11. Исчерпывающий перечень оснований для приостановления или</w:t>
      </w: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отказа в предоставлении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11.1. Основания для приостановления предоставления муниципальной услуги законодательством Российской Федерации и автономного округа не предусмотрены.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bookmarkStart w:id="16" w:name="Par225"/>
      <w:bookmarkEnd w:id="16"/>
      <w:r w:rsidRPr="00B838EF">
        <w:rPr>
          <w:rFonts w:ascii="Times New Roman" w:eastAsia="Times New Roman" w:hAnsi="Times New Roman" w:cs="Times New Roman"/>
          <w:sz w:val="24"/>
          <w:szCs w:val="24"/>
          <w:lang w:eastAsia="ru-RU"/>
        </w:rPr>
        <w:t>11.2. Основания для отказа в предоставлении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непредставление документов, обязанность по представлению которых возложена на заявителя, в том числе несоблюдение требований к документам, предусмотренных пунктом 9.4.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подача заявления о предоставлении муниципальной услуги позднее 20 рабочих дней до планируемых сроков выполнения полетов;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lastRenderedPageBreak/>
        <w:t>-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о площадках посадки (взлета), расположенных на территории муниципального образования, опубликованы в документах аэронавигационной информации;</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муниципального образования, а </w:t>
      </w:r>
      <w:proofErr w:type="gramStart"/>
      <w:r w:rsidRPr="00B838EF">
        <w:rPr>
          <w:rFonts w:ascii="Times New Roman" w:eastAsia="Times New Roman" w:hAnsi="Times New Roman" w:cs="Times New Roman"/>
          <w:sz w:val="24"/>
          <w:szCs w:val="24"/>
          <w:lang w:eastAsia="ru-RU"/>
        </w:rPr>
        <w:t>также</w:t>
      </w:r>
      <w:proofErr w:type="gramEnd"/>
      <w:r w:rsidRPr="00B838EF">
        <w:rPr>
          <w:rFonts w:ascii="Times New Roman" w:eastAsia="Times New Roman" w:hAnsi="Times New Roman" w:cs="Times New Roman"/>
          <w:sz w:val="24"/>
          <w:szCs w:val="24"/>
          <w:lang w:eastAsia="ru-RU"/>
        </w:rPr>
        <w:t xml:space="preserve"> если площадки посадки (взлета) расположены вне границ муниципального образования;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в запретной зоне, установленной Министерством транспорта Российской Федерации;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предоставление недостоверных сведений;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наличие ранее выданного иным заявителям разрешения, в котором совпадает место, время и срок заявленного вида деятельности.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12.1. 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автономного округа не предусмотрено.</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12.2. Заявления, поступившие в администрацию, подлежат регистрации, в системе электронного документооборота и делопроизводства администрации (далее-СЭДД).</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Запрос заявителя о предоставлении муниципальной услуги, поступивший посредством почтовой связи, курьерской доставки, регистрируется в течение 1 рабочего дня с момента поступления в администрацию поселения.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Запрос заявителя о предоставлении муниципальной услуги, принятый при личном обращении, подлежит регистрации в течение 15 минут.</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 xml:space="preserve">13. </w:t>
      </w:r>
      <w:proofErr w:type="gramStart"/>
      <w:r w:rsidRPr="00B838EF">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13.1.Здание,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Вход и выход из помещения для предоставления муниципальной услуги оборудуются: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соответствующими указателями с автономными источниками бесперебойного питания;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контрастной маркировкой ступеней по пути движения;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информационной мнемосхемой (тактильной схемой движения);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тактильными табличками с надписями, дублированными шрифтом Брайля.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Лестницы, находящиеся по пути движения в помещение для предоставления муниципальной услуги оборудуются: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тактильными полосами;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контрастной маркировкой крайних ступеней;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тактильными табличками с указанием этажей, дублированными шрифтом Брайля.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Места ожидания оборудуется столами, стульями или скамьями (</w:t>
      </w:r>
      <w:proofErr w:type="spellStart"/>
      <w:r w:rsidRPr="00B838EF">
        <w:rPr>
          <w:rFonts w:ascii="Times New Roman" w:eastAsia="Times New Roman" w:hAnsi="Times New Roman" w:cs="Times New Roman"/>
          <w:sz w:val="24"/>
          <w:szCs w:val="24"/>
          <w:lang w:eastAsia="ru-RU"/>
        </w:rPr>
        <w:t>банкетками</w:t>
      </w:r>
      <w:proofErr w:type="spellEnd"/>
      <w:r w:rsidRPr="00B838EF">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На информационных стендах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9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14. Показатели доступности и качества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14.1.Показателями доступности муниципальной услуги являются: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B838EF">
        <w:rPr>
          <w:rFonts w:ascii="Times New Roman" w:eastAsia="Times New Roman" w:hAnsi="Times New Roman" w:cs="Times New Roman"/>
          <w:sz w:val="24"/>
          <w:szCs w:val="24"/>
          <w:lang w:eastAsia="ru-RU"/>
        </w:rPr>
        <w:t>порталах</w:t>
      </w:r>
      <w:proofErr w:type="gramEnd"/>
      <w:r w:rsidRPr="00B838EF">
        <w:rPr>
          <w:rFonts w:ascii="Times New Roman" w:eastAsia="Times New Roman" w:hAnsi="Times New Roman" w:cs="Times New Roman"/>
          <w:sz w:val="24"/>
          <w:szCs w:val="24"/>
          <w:lang w:eastAsia="ru-RU"/>
        </w:rPr>
        <w:t xml:space="preserve">, в том числе с возможностью их копирования.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14.2. Показателями качества муниципальной услуги являются: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соблюдение должностным лицом, </w:t>
      </w:r>
      <w:proofErr w:type="gramStart"/>
      <w:r w:rsidRPr="00B838EF">
        <w:rPr>
          <w:rFonts w:ascii="Times New Roman" w:eastAsia="Times New Roman" w:hAnsi="Times New Roman" w:cs="Times New Roman"/>
          <w:sz w:val="24"/>
          <w:szCs w:val="24"/>
          <w:lang w:eastAsia="ru-RU"/>
        </w:rPr>
        <w:t>предоставляющими</w:t>
      </w:r>
      <w:proofErr w:type="gramEnd"/>
      <w:r w:rsidRPr="00B838EF">
        <w:rPr>
          <w:rFonts w:ascii="Times New Roman" w:eastAsia="Times New Roman" w:hAnsi="Times New Roman" w:cs="Times New Roman"/>
          <w:sz w:val="24"/>
          <w:szCs w:val="24"/>
          <w:lang w:eastAsia="ru-RU"/>
        </w:rPr>
        <w:t xml:space="preserve"> муниципальную услугу, сроков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восстановление нарушенных прав заявителя.</w:t>
      </w:r>
    </w:p>
    <w:p w:rsidR="00B838EF" w:rsidRPr="00B838EF" w:rsidRDefault="00B838EF" w:rsidP="00B838EF">
      <w:pPr>
        <w:spacing w:after="0" w:line="240" w:lineRule="auto"/>
        <w:ind w:firstLine="567"/>
        <w:jc w:val="both"/>
        <w:rPr>
          <w:rFonts w:ascii="Times New Roman" w:eastAsia="Times New Roman" w:hAnsi="Times New Roman" w:cs="Times New Roman"/>
          <w:iCs/>
          <w:sz w:val="24"/>
          <w:szCs w:val="24"/>
          <w:lang w:eastAsia="ru-RU"/>
        </w:rPr>
      </w:pPr>
      <w:r w:rsidRPr="00B838EF">
        <w:rPr>
          <w:rFonts w:ascii="Times New Roman" w:eastAsia="Times New Roman" w:hAnsi="Times New Roman" w:cs="Times New Roman"/>
          <w:i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14.3. При предоставлении муниципальной услуги в электронной форме обеспечивается: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получение информации о порядке и сроках предоставления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 xml:space="preserve">15. Предоставление муниципальной услуги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15.1. Предоставление муниципальной услуги включает в себя следующие административные процедуры: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16. Прием и регистрация заявления о предоставлении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16.1. Основание для начала административной процедуры: поступление заявления о предоставлении муниципальной услуги в уполномоченный орган.</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заместитель главы поселения.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прием заявления о предоставлении муниципальной услуги </w:t>
      </w:r>
      <w:r w:rsidRPr="00B838EF">
        <w:rPr>
          <w:rFonts w:ascii="Times New Roman" w:eastAsia="Times New Roman" w:hAnsi="Times New Roman" w:cs="Times New Roman"/>
          <w:i/>
          <w:sz w:val="24"/>
          <w:szCs w:val="24"/>
          <w:lang w:eastAsia="ru-RU"/>
        </w:rPr>
        <w:t>(</w:t>
      </w:r>
      <w:r w:rsidRPr="00B838EF">
        <w:rPr>
          <w:rFonts w:ascii="Times New Roman" w:eastAsia="Times New Roman" w:hAnsi="Times New Roman" w:cs="Times New Roman"/>
          <w:sz w:val="24"/>
          <w:szCs w:val="24"/>
          <w:lang w:eastAsia="ru-RU"/>
        </w:rPr>
        <w:t>продолжительность и (или) максимальный срок их выполнения-в течение 15 минут с момента получения заявления о предоставлении муниципальной услуги</w:t>
      </w:r>
      <w:r w:rsidRPr="00B838EF">
        <w:rPr>
          <w:rFonts w:ascii="Times New Roman" w:eastAsia="Times New Roman" w:hAnsi="Times New Roman" w:cs="Times New Roman"/>
          <w:i/>
          <w:sz w:val="24"/>
          <w:szCs w:val="24"/>
          <w:lang w:eastAsia="ru-RU"/>
        </w:rPr>
        <w:t>)</w:t>
      </w:r>
      <w:r w:rsidRPr="00B838EF">
        <w:rPr>
          <w:rFonts w:ascii="Times New Roman" w:eastAsia="Times New Roman" w:hAnsi="Times New Roman" w:cs="Times New Roman"/>
          <w:sz w:val="24"/>
          <w:szCs w:val="24"/>
          <w:lang w:eastAsia="ru-RU"/>
        </w:rPr>
        <w:t>;</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 xml:space="preserve">- регистрация заявления о предоставлении муниципальной услуги, выдача заявителю расписки о получении документов, необходимых для предоставлении муниципальной услуги, </w:t>
      </w:r>
      <w:r w:rsidRPr="00B838EF">
        <w:rPr>
          <w:rFonts w:ascii="Times New Roman" w:eastAsia="Times New Roman" w:hAnsi="Times New Roman" w:cs="Times New Roman"/>
          <w:sz w:val="24"/>
          <w:szCs w:val="24"/>
          <w:lang w:eastAsia="ru-RU"/>
        </w:rPr>
        <w:lastRenderedPageBreak/>
        <w:t>с указанием их перечня и даты получения уполномоченным органом (продолжительность и (или) максимальный срок их выполнения-в течение 1 рабочего дня с момента поступления в уполномоченный орган, при личном обращении заявителя-15 минут с момента получения заявления о предоставлении муниципальной услуги</w:t>
      </w:r>
      <w:r w:rsidRPr="00B838EF">
        <w:rPr>
          <w:rFonts w:ascii="Times New Roman" w:eastAsia="Times New Roman" w:hAnsi="Times New Roman" w:cs="Times New Roman"/>
          <w:i/>
          <w:sz w:val="24"/>
          <w:szCs w:val="24"/>
          <w:lang w:eastAsia="ru-RU"/>
        </w:rPr>
        <w:t>)</w:t>
      </w:r>
      <w:r w:rsidRPr="00B838EF">
        <w:rPr>
          <w:rFonts w:ascii="Times New Roman" w:eastAsia="Times New Roman" w:hAnsi="Times New Roman" w:cs="Times New Roman"/>
          <w:sz w:val="24"/>
          <w:szCs w:val="24"/>
          <w:lang w:eastAsia="ru-RU"/>
        </w:rPr>
        <w:t xml:space="preserve">. </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передача зарегистрированного заявления ответственному должностному лицу для дальнейшего рассмотрения (продолжительность и (или) максимальный срок выполнения процедуры в течение 1 рабочего дня следующего за днем регистрации заявления о предоставлении муниципальной услуги</w:t>
      </w:r>
      <w:r w:rsidRPr="00B838EF">
        <w:rPr>
          <w:rFonts w:ascii="Times New Roman" w:eastAsia="Times New Roman" w:hAnsi="Times New Roman" w:cs="Times New Roman"/>
          <w:i/>
          <w:sz w:val="24"/>
          <w:szCs w:val="24"/>
          <w:lang w:eastAsia="ru-RU"/>
        </w:rPr>
        <w:t>).</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Критерий принятия решения о приеме и регистрации заявления: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наличие заявления о предоставлении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Результат выполнения административной процедуры: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зарегистрированное заявление о предоставлении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факт регистрации фиксируется в журнале регистрации заявлений с проставлением в заявлении отметки о регистрации, выдача заявителю расписки.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17. Формирование и направление межведомственных запросов в органы, участвующие в предоставлении муниципальной услуги, получение ответов на них</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17.1. Основанием для начала административной процедуры: поступление должностному лицу, ответственному за предоставление муниципальной услуги зарегистрированного заявления и отсутствие документов, предусмотренных пунктом 9.2.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i/>
          <w:sz w:val="24"/>
          <w:szCs w:val="24"/>
          <w:lang w:eastAsia="ru-RU"/>
        </w:rPr>
      </w:pPr>
      <w:r w:rsidRPr="00B838EF">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заместитель главы сельского поселения Светлый</w:t>
      </w:r>
      <w:r w:rsidRPr="00B838EF">
        <w:rPr>
          <w:rFonts w:ascii="Times New Roman" w:eastAsia="Times New Roman" w:hAnsi="Times New Roman" w:cs="Times New Roman"/>
          <w:i/>
          <w:sz w:val="24"/>
          <w:szCs w:val="24"/>
          <w:lang w:eastAsia="ru-RU"/>
        </w:rPr>
        <w:t>:</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должностным лицом, ответственным за формирование и направление межведомственных запросов, получением на них ответов является должностное лицо, ответственное за предоставление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экспертиза представленных документов, формирование и направление межведомственных запросов в органы власти и организации участвующие в предоставлении муниципальной услуги (1 рабочий день)</w:t>
      </w:r>
      <w:r w:rsidRPr="00B838EF">
        <w:rPr>
          <w:rFonts w:ascii="Times New Roman" w:eastAsia="Times New Roman" w:hAnsi="Times New Roman" w:cs="Times New Roman"/>
          <w:i/>
          <w:sz w:val="24"/>
          <w:szCs w:val="24"/>
          <w:lang w:eastAsia="ru-RU"/>
        </w:rPr>
        <w:t xml:space="preserve"> </w:t>
      </w:r>
      <w:r w:rsidRPr="00B838EF">
        <w:rPr>
          <w:rFonts w:ascii="Times New Roman" w:eastAsia="Times New Roman" w:hAnsi="Times New Roman" w:cs="Times New Roman"/>
          <w:sz w:val="24"/>
          <w:szCs w:val="24"/>
          <w:lang w:eastAsia="ru-RU"/>
        </w:rPr>
        <w:t>с момента приема и регистрации заявления;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получение ответов на межведомственные запросы (максимальный срок выполнения 5 рабочих дней) со дня поступления межведомственного запроса в орган власти или организацию, предоставляющий документы и информацию).</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Критерий принятия решения: отсутствие документов, необходимых для предоставления муниципальной услуги, указанных в пункте 9.2.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838EF" w:rsidRPr="00B838EF" w:rsidRDefault="00B838EF" w:rsidP="00B838EF">
      <w:pPr>
        <w:spacing w:after="0" w:line="240" w:lineRule="auto"/>
        <w:ind w:firstLine="567"/>
        <w:jc w:val="both"/>
        <w:rPr>
          <w:rFonts w:ascii="Times New Roman" w:eastAsia="Times New Roman" w:hAnsi="Times New Roman" w:cs="Times New Roman"/>
          <w:i/>
          <w:sz w:val="24"/>
          <w:szCs w:val="24"/>
          <w:lang w:eastAsia="ru-RU"/>
        </w:rPr>
      </w:pPr>
      <w:r w:rsidRPr="00B838EF">
        <w:rPr>
          <w:rFonts w:ascii="Times New Roman" w:eastAsia="Times New Roman" w:hAnsi="Times New Roman" w:cs="Times New Roman"/>
          <w:sz w:val="24"/>
          <w:szCs w:val="24"/>
          <w:lang w:eastAsia="ru-RU"/>
        </w:rPr>
        <w:t>Способ фиксации результата выполнения административной процедуры: ответ на межведомственный запрос регистрируется в СЭДД.</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 в день их поступления.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18. 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18.1. Основание для начала административной процедуры: поступление зарегистрированного заявления с соответствующими документами, ответов на межведомственные запросы (в случае их направления).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Сведения о должностном лице, ответственном за выполнение административного действия, входящего в состав административной процедуры: заместитель главы поселения, ответственный за предоставление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рассмотрение заявления и представленных документов, указанных в пунктах 9.1 и 9.2. настоящего административного регламента, оформление документов, являющихся результатом предоставления муниципальной услуги в течение 3 рабочих дней со дня получения зарегистрированного заявления и ответов на межведомственные запросы (в случае их направления);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принятие решения уполномоченным органом о предоставлении муниципальной услуги или об отказе в ее предоставлении, подписание документов, являющихся результатом предоставления муниципальной услуги в течение 3 рабочих дней со дня оформления документов, являющихся результатом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регистрация документов, являющихся результатом предоставления муниципальной услуги в день их подписания.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Критерий принятия решения: наличие (отсутствие) оснований для отказа в предоставлении муниципальной услуги, установленных пунктом 11.2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Результат выполнения административной процедуры: зарегистрированный документ, предусмотренный пунктом 6.1.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Способ фиксации результата выполнения административной процедуры: запись в соответствующем журнале.</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не более 20 календарных дней.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19. Выдача (направление) заявителю документов, являющихся результатом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19.1. Основание для начала административной процедуры: принятие уполномоченным органом соответствующего решения.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 заместитель главы сельского поселения Светлый.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действия-не позднее 1 рабочего дня со дня регистрации документов, являющихся результатом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Критерий принятия решения о выдаче (направлении) заявителю результата предоставления муниципальной услуги: подписанные документы, являющиеся результатом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w:t>
      </w:r>
      <w:r w:rsidRPr="00B838EF">
        <w:rPr>
          <w:rFonts w:ascii="Times New Roman" w:eastAsia="Times New Roman" w:hAnsi="Times New Roman" w:cs="Times New Roman"/>
          <w:i/>
          <w:sz w:val="24"/>
          <w:szCs w:val="24"/>
          <w:lang w:eastAsia="ru-RU"/>
        </w:rPr>
        <w:t xml:space="preserve"> </w:t>
      </w:r>
      <w:r w:rsidRPr="00B838EF">
        <w:rPr>
          <w:rFonts w:ascii="Times New Roman" w:eastAsia="Times New Roman" w:hAnsi="Times New Roman" w:cs="Times New Roman"/>
          <w:sz w:val="24"/>
          <w:szCs w:val="24"/>
          <w:lang w:eastAsia="ru-RU"/>
        </w:rPr>
        <w:t>заявителя в журнале выдачи документов;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в случае направления заявителю документов, являющихся результатом предоставления муниципальной услуги, </w:t>
      </w:r>
      <w:proofErr w:type="gramStart"/>
      <w:r w:rsidRPr="00B838EF">
        <w:rPr>
          <w:rFonts w:ascii="Times New Roman" w:eastAsia="Times New Roman" w:hAnsi="Times New Roman" w:cs="Times New Roman"/>
          <w:sz w:val="24"/>
          <w:szCs w:val="24"/>
          <w:lang w:eastAsia="ru-RU"/>
        </w:rPr>
        <w:t>почтой-направление</w:t>
      </w:r>
      <w:proofErr w:type="gramEnd"/>
      <w:r w:rsidRPr="00B838EF">
        <w:rPr>
          <w:rFonts w:ascii="Times New Roman" w:eastAsia="Times New Roman" w:hAnsi="Times New Roman" w:cs="Times New Roman"/>
          <w:sz w:val="24"/>
          <w:szCs w:val="24"/>
          <w:lang w:eastAsia="ru-RU"/>
        </w:rPr>
        <w:t xml:space="preserve"> подтверждается уведомлением о вручении;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w:t>
      </w:r>
      <w:r w:rsidRPr="00B838EF">
        <w:rPr>
          <w:rFonts w:ascii="Times New Roman" w:eastAsia="Times New Roman" w:hAnsi="Times New Roman" w:cs="Times New Roman"/>
          <w:sz w:val="24"/>
          <w:szCs w:val="24"/>
          <w:lang w:eastAsia="ru-RU"/>
        </w:rPr>
        <w:lastRenderedPageBreak/>
        <w:t>в электронном документообороте скриншота электронного уведомления о доставке сообщения.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не более 1 календарных дней.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 xml:space="preserve">IV. Формы </w:t>
      </w:r>
      <w:proofErr w:type="gramStart"/>
      <w:r w:rsidRPr="00B838EF">
        <w:rPr>
          <w:rFonts w:ascii="Times New Roman" w:eastAsia="Times New Roman" w:hAnsi="Times New Roman" w:cs="Times New Roman"/>
          <w:b/>
          <w:sz w:val="24"/>
          <w:szCs w:val="24"/>
          <w:lang w:eastAsia="ru-RU"/>
        </w:rPr>
        <w:t>контроля за</w:t>
      </w:r>
      <w:proofErr w:type="gramEnd"/>
      <w:r w:rsidRPr="00B838EF">
        <w:rPr>
          <w:rFonts w:ascii="Times New Roman" w:eastAsia="Times New Roman" w:hAnsi="Times New Roman" w:cs="Times New Roman"/>
          <w:b/>
          <w:sz w:val="24"/>
          <w:szCs w:val="24"/>
          <w:lang w:eastAsia="ru-RU"/>
        </w:rPr>
        <w:t xml:space="preserve"> исполнением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 xml:space="preserve">20. Порядок осуществления текущего </w:t>
      </w:r>
      <w:proofErr w:type="gramStart"/>
      <w:r w:rsidRPr="00B838EF">
        <w:rPr>
          <w:rFonts w:ascii="Times New Roman" w:eastAsia="Times New Roman" w:hAnsi="Times New Roman" w:cs="Times New Roman"/>
          <w:b/>
          <w:sz w:val="24"/>
          <w:szCs w:val="24"/>
          <w:lang w:eastAsia="ru-RU"/>
        </w:rPr>
        <w:t>контроля за</w:t>
      </w:r>
      <w:proofErr w:type="gramEnd"/>
      <w:r w:rsidRPr="00B838EF">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20.1. Текущий </w:t>
      </w:r>
      <w:proofErr w:type="gramStart"/>
      <w:r w:rsidRPr="00B838EF">
        <w:rPr>
          <w:rFonts w:ascii="Times New Roman" w:eastAsia="Times New Roman" w:hAnsi="Times New Roman" w:cs="Times New Roman"/>
          <w:sz w:val="24"/>
          <w:szCs w:val="24"/>
          <w:lang w:eastAsia="ru-RU"/>
        </w:rPr>
        <w:t>контроль за</w:t>
      </w:r>
      <w:proofErr w:type="gramEnd"/>
      <w:r w:rsidRPr="00B838E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Светлый, или лицом его замещающим</w:t>
      </w:r>
      <w:r w:rsidRPr="00B838EF">
        <w:rPr>
          <w:rFonts w:ascii="Times New Roman" w:eastAsia="Times New Roman" w:hAnsi="Times New Roman" w:cs="Times New Roman"/>
          <w:i/>
          <w:sz w:val="24"/>
          <w:szCs w:val="24"/>
          <w:lang w:eastAsia="ru-RU"/>
        </w:rPr>
        <w:t>.</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 xml:space="preserve">21.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B838EF">
        <w:rPr>
          <w:rFonts w:ascii="Times New Roman" w:eastAsia="Times New Roman" w:hAnsi="Times New Roman" w:cs="Times New Roman"/>
          <w:b/>
          <w:sz w:val="24"/>
          <w:szCs w:val="24"/>
          <w:lang w:eastAsia="ru-RU"/>
        </w:rPr>
        <w:t>контроля за</w:t>
      </w:r>
      <w:proofErr w:type="gramEnd"/>
      <w:r w:rsidRPr="00B838EF">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21.1. </w:t>
      </w:r>
      <w:proofErr w:type="gramStart"/>
      <w:r w:rsidRPr="00B838EF">
        <w:rPr>
          <w:rFonts w:ascii="Times New Roman" w:eastAsia="Times New Roman" w:hAnsi="Times New Roman" w:cs="Times New Roman"/>
          <w:sz w:val="24"/>
          <w:szCs w:val="24"/>
          <w:lang w:eastAsia="ru-RU"/>
        </w:rPr>
        <w:t>Контроль за</w:t>
      </w:r>
      <w:proofErr w:type="gramEnd"/>
      <w:r w:rsidRPr="00B838E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21.2. </w:t>
      </w:r>
      <w:proofErr w:type="gramStart"/>
      <w:r w:rsidRPr="00B838EF">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главой сельского поселения Светлый, или лицом его замещающим.</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главой сельского поселения Светлый, или лицом его замещающим планом проверок.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главой сельского поселения Светлый, или лицом его замещающим, на основании жалобы заявителя на решения или действия (бездействие) должностного лица, принятые или осуществленные в ходе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Рассмотрение жалобы заявителя осуществляется в соответствии с разделом V настоящего административного регламента.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21.3.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должностного лица.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lastRenderedPageBreak/>
        <w:t>21.4. Должностное лицо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21.5.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Ханты-Мансийского автономного округа-Югры.</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21.6. </w:t>
      </w:r>
      <w:proofErr w:type="gramStart"/>
      <w:r w:rsidRPr="00B838EF">
        <w:rPr>
          <w:rFonts w:ascii="Times New Roman" w:eastAsia="Times New Roman" w:hAnsi="Times New Roman" w:cs="Times New Roman"/>
          <w:sz w:val="24"/>
          <w:szCs w:val="24"/>
          <w:lang w:eastAsia="ru-RU"/>
        </w:rPr>
        <w:t>В соответствии со статьей 9.6 Закона автономного округа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w:t>
      </w:r>
      <w:proofErr w:type="gramEnd"/>
      <w:r w:rsidRPr="00B838EF">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r w:rsidRPr="00B838EF">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23. Жалоба на решения, действия (бездействие) муниципальных служащих, предоставляющих муниципальную услугу, подается для рассмотрения главе 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r w:rsidRPr="00B838EF">
        <w:rPr>
          <w:rFonts w:ascii="Times New Roman" w:eastAsia="Times New Roman" w:hAnsi="Times New Roman" w:cs="Times New Roman"/>
          <w:sz w:val="24"/>
          <w:szCs w:val="24"/>
          <w:lang w:eastAsia="ru-RU"/>
        </w:rPr>
        <w:t>.</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24.Информация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 а также в следующих формах (по выбору заявителя):</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устной</w:t>
      </w:r>
      <w:proofErr w:type="gramEnd"/>
      <w:r w:rsidRPr="00B838EF">
        <w:rPr>
          <w:rFonts w:ascii="Times New Roman" w:eastAsia="Times New Roman" w:hAnsi="Times New Roman" w:cs="Times New Roman"/>
          <w:sz w:val="24"/>
          <w:szCs w:val="24"/>
          <w:lang w:eastAsia="ru-RU"/>
        </w:rPr>
        <w:t xml:space="preserve"> (при личном обращении заявителя и/или по телефону);</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25.Перечень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Федеральный закон № 210-ФЗ;</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Постановлением администрации 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r w:rsidRPr="00B838EF">
        <w:rPr>
          <w:rFonts w:ascii="Times New Roman" w:eastAsia="Times New Roman" w:hAnsi="Times New Roman" w:cs="Times New Roman"/>
          <w:sz w:val="24"/>
          <w:szCs w:val="24"/>
          <w:lang w:eastAsia="ru-RU"/>
        </w:rPr>
        <w:t xml:space="preserve"> от 17.07.2019 №124 «Об утверждении Порядка подачи и рассмотрения жалоб на решения и действия (бездействие) администрации сельского поселения Светлый, должностных лиц и муниципальных служащих при предоставлении муниципальных услуг».</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br w:type="page"/>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3686"/>
        <w:jc w:val="right"/>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Приложение 1</w:t>
      </w:r>
    </w:p>
    <w:p w:rsidR="00B838EF" w:rsidRPr="00B838EF" w:rsidRDefault="00B838EF" w:rsidP="00B838EF">
      <w:pPr>
        <w:tabs>
          <w:tab w:val="left" w:pos="3261"/>
        </w:tabs>
        <w:spacing w:after="0" w:line="240" w:lineRule="auto"/>
        <w:ind w:left="3686"/>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kern w:val="2"/>
          <w:sz w:val="24"/>
          <w:szCs w:val="24"/>
          <w:lang w:eastAsia="ru-RU"/>
        </w:rPr>
        <w:t xml:space="preserve">к </w:t>
      </w:r>
      <w:r w:rsidRPr="00B838EF">
        <w:rPr>
          <w:rFonts w:ascii="Times New Roman" w:eastAsia="Times New Roman" w:hAnsi="Times New Roman" w:cs="Times New Roman"/>
          <w:sz w:val="24"/>
          <w:szCs w:val="24"/>
          <w:lang w:eastAsia="ru-RU"/>
        </w:rPr>
        <w:t>Административному 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 в</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границах</w:t>
      </w:r>
      <w:proofErr w:type="gramEnd"/>
      <w:r w:rsidRPr="00B838EF">
        <w:rPr>
          <w:rFonts w:ascii="Times New Roman" w:eastAsia="Times New Roman" w:hAnsi="Times New Roman" w:cs="Times New Roman"/>
          <w:sz w:val="24"/>
          <w:szCs w:val="24"/>
          <w:lang w:eastAsia="ru-RU"/>
        </w:rPr>
        <w:t xml:space="preserve"> населенного пункта площадки, сведения о которых не опубликованы в документах аэронавигационной информации</w:t>
      </w:r>
    </w:p>
    <w:p w:rsidR="00B838EF" w:rsidRPr="00B838EF" w:rsidRDefault="00B838EF" w:rsidP="00B838EF">
      <w:pPr>
        <w:spacing w:after="0" w:line="240" w:lineRule="auto"/>
        <w:ind w:firstLine="567"/>
        <w:jc w:val="right"/>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В 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(указывается наименование администрации муниципального образования)</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center"/>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Заявление</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roofErr w:type="gramStart"/>
      <w:r w:rsidRPr="00B838EF">
        <w:rPr>
          <w:rFonts w:ascii="Times New Roman" w:eastAsia="Times New Roman" w:hAnsi="Times New Roman" w:cs="Times New Roman"/>
          <w:kern w:val="2"/>
          <w:sz w:val="24"/>
          <w:szCs w:val="24"/>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B838EF">
        <w:rPr>
          <w:rFonts w:ascii="Times New Roman" w:eastAsia="Times New Roman" w:hAnsi="Times New Roman" w:cs="Times New Roman"/>
          <w:i/>
          <w:kern w:val="2"/>
          <w:sz w:val="24"/>
          <w:szCs w:val="24"/>
          <w:lang w:eastAsia="ru-RU"/>
        </w:rPr>
        <w:t>(наименование муниципального образования в соответствии с уставом муниципального образования)</w:t>
      </w:r>
      <w:r w:rsidRPr="00B838EF">
        <w:rPr>
          <w:rFonts w:ascii="Times New Roman" w:eastAsia="Times New Roman" w:hAnsi="Times New Roman" w:cs="Times New Roman"/>
          <w:kern w:val="2"/>
          <w:sz w:val="24"/>
          <w:szCs w:val="24"/>
          <w:lang w:eastAsia="ru-RU"/>
        </w:rPr>
        <w:t xml:space="preserve">, а также на посадку (взлет) на расположенные в границах населенных пунктов </w:t>
      </w:r>
      <w:r w:rsidRPr="00B838EF">
        <w:rPr>
          <w:rFonts w:ascii="Times New Roman" w:eastAsia="Times New Roman" w:hAnsi="Times New Roman" w:cs="Times New Roman"/>
          <w:i/>
          <w:kern w:val="2"/>
          <w:sz w:val="24"/>
          <w:szCs w:val="24"/>
          <w:lang w:eastAsia="ru-RU"/>
        </w:rPr>
        <w:t>(наименование муниципального образования в</w:t>
      </w:r>
      <w:proofErr w:type="gramEnd"/>
      <w:r w:rsidRPr="00B838EF">
        <w:rPr>
          <w:rFonts w:ascii="Times New Roman" w:eastAsia="Times New Roman" w:hAnsi="Times New Roman" w:cs="Times New Roman"/>
          <w:i/>
          <w:kern w:val="2"/>
          <w:sz w:val="24"/>
          <w:szCs w:val="24"/>
          <w:lang w:eastAsia="ru-RU"/>
        </w:rPr>
        <w:t xml:space="preserve"> </w:t>
      </w:r>
      <w:proofErr w:type="gramStart"/>
      <w:r w:rsidRPr="00B838EF">
        <w:rPr>
          <w:rFonts w:ascii="Times New Roman" w:eastAsia="Times New Roman" w:hAnsi="Times New Roman" w:cs="Times New Roman"/>
          <w:i/>
          <w:kern w:val="2"/>
          <w:sz w:val="24"/>
          <w:szCs w:val="24"/>
          <w:lang w:eastAsia="ru-RU"/>
        </w:rPr>
        <w:t>соответствии</w:t>
      </w:r>
      <w:proofErr w:type="gramEnd"/>
      <w:r w:rsidRPr="00B838EF">
        <w:rPr>
          <w:rFonts w:ascii="Times New Roman" w:eastAsia="Times New Roman" w:hAnsi="Times New Roman" w:cs="Times New Roman"/>
          <w:i/>
          <w:kern w:val="2"/>
          <w:sz w:val="24"/>
          <w:szCs w:val="24"/>
          <w:lang w:eastAsia="ru-RU"/>
        </w:rPr>
        <w:t xml:space="preserve"> с уставом муниципального образования)</w:t>
      </w:r>
      <w:r w:rsidRPr="00B838EF">
        <w:rPr>
          <w:rFonts w:ascii="Times New Roman" w:eastAsia="Times New Roman" w:hAnsi="Times New Roman" w:cs="Times New Roman"/>
          <w:kern w:val="2"/>
          <w:sz w:val="24"/>
          <w:szCs w:val="24"/>
          <w:lang w:eastAsia="ru-RU"/>
        </w:rPr>
        <w:t xml:space="preserve"> площадки, сведения о которых не опубликованы в документах аэронавигационной информации</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B838EF" w:rsidRPr="00B838EF" w:rsidTr="00B838EF">
        <w:tc>
          <w:tcPr>
            <w:tcW w:w="1668" w:type="dxa"/>
            <w:tcBorders>
              <w:top w:val="nil"/>
              <w:left w:val="nil"/>
              <w:bottom w:val="nil"/>
              <w:right w:val="single" w:sz="4" w:space="0" w:color="auto"/>
            </w:tcBorders>
            <w:hideMark/>
          </w:tcPr>
          <w:p w:rsidR="00B838EF" w:rsidRPr="00B838EF" w:rsidRDefault="00B838EF" w:rsidP="00B838EF">
            <w:pPr>
              <w:spacing w:after="0"/>
              <w:jc w:val="both"/>
              <w:rPr>
                <w:rFonts w:ascii="Times New Roman" w:eastAsia="Times New Roman" w:hAnsi="Times New Roman" w:cs="Times New Roman"/>
                <w:kern w:val="2"/>
                <w:sz w:val="24"/>
                <w:szCs w:val="24"/>
              </w:rPr>
            </w:pPr>
            <w:r w:rsidRPr="00B838EF">
              <w:rPr>
                <w:rFonts w:ascii="Times New Roman" w:eastAsia="Times New Roman" w:hAnsi="Times New Roman" w:cs="Times New Roman"/>
                <w:kern w:val="2"/>
                <w:sz w:val="24"/>
                <w:szCs w:val="24"/>
              </w:rPr>
              <w:t>Заявитель</w:t>
            </w:r>
          </w:p>
          <w:p w:rsidR="00B838EF" w:rsidRPr="00B838EF" w:rsidRDefault="00B838EF" w:rsidP="00B838EF">
            <w:pPr>
              <w:spacing w:after="0"/>
              <w:jc w:val="both"/>
              <w:rPr>
                <w:rFonts w:ascii="Times New Roman" w:eastAsia="Times New Roman" w:hAnsi="Times New Roman" w:cs="Times New Roman"/>
                <w:kern w:val="2"/>
                <w:sz w:val="24"/>
                <w:szCs w:val="24"/>
              </w:rPr>
            </w:pPr>
            <w:r w:rsidRPr="00B838EF">
              <w:rPr>
                <w:rFonts w:ascii="Times New Roman" w:eastAsia="Times New Roman" w:hAnsi="Times New Roman" w:cs="Times New Roman"/>
                <w:kern w:val="2"/>
                <w:sz w:val="24"/>
                <w:szCs w:val="24"/>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1559" w:type="dxa"/>
            <w:tcBorders>
              <w:top w:val="nil"/>
              <w:left w:val="single" w:sz="4" w:space="0" w:color="auto"/>
              <w:bottom w:val="nil"/>
              <w:right w:val="single" w:sz="4" w:space="0" w:color="auto"/>
            </w:tcBorders>
            <w:hideMark/>
          </w:tcPr>
          <w:p w:rsidR="00B838EF" w:rsidRPr="00B838EF" w:rsidRDefault="00B838EF" w:rsidP="00B838EF">
            <w:pPr>
              <w:spacing w:after="0"/>
              <w:jc w:val="both"/>
              <w:rPr>
                <w:rFonts w:ascii="Times New Roman" w:eastAsia="Times New Roman" w:hAnsi="Times New Roman" w:cs="Times New Roman"/>
                <w:kern w:val="2"/>
                <w:sz w:val="24"/>
                <w:szCs w:val="24"/>
              </w:rPr>
            </w:pPr>
            <w:r w:rsidRPr="00B838EF">
              <w:rPr>
                <w:rFonts w:ascii="Times New Roman" w:eastAsia="Times New Roman" w:hAnsi="Times New Roman" w:cs="Times New Roman"/>
                <w:kern w:val="2"/>
                <w:sz w:val="24"/>
                <w:szCs w:val="24"/>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2758" w:type="dxa"/>
            <w:tcBorders>
              <w:top w:val="nil"/>
              <w:left w:val="single" w:sz="4" w:space="0" w:color="auto"/>
              <w:bottom w:val="nil"/>
              <w:right w:val="single" w:sz="4" w:space="0" w:color="auto"/>
            </w:tcBorders>
            <w:hideMark/>
          </w:tcPr>
          <w:p w:rsidR="00B838EF" w:rsidRPr="00B838EF" w:rsidRDefault="00B838EF" w:rsidP="00B838EF">
            <w:pPr>
              <w:spacing w:after="0"/>
              <w:jc w:val="both"/>
              <w:rPr>
                <w:rFonts w:ascii="Times New Roman" w:eastAsia="Times New Roman" w:hAnsi="Times New Roman" w:cs="Times New Roman"/>
                <w:kern w:val="2"/>
                <w:sz w:val="24"/>
                <w:szCs w:val="24"/>
              </w:rPr>
            </w:pPr>
            <w:r w:rsidRPr="00B838EF">
              <w:rPr>
                <w:rFonts w:ascii="Times New Roman" w:eastAsia="Times New Roman" w:hAnsi="Times New Roman" w:cs="Times New Roman"/>
                <w:kern w:val="2"/>
                <w:sz w:val="24"/>
                <w:szCs w:val="24"/>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2375" w:type="dxa"/>
            <w:tcBorders>
              <w:top w:val="nil"/>
              <w:left w:val="single" w:sz="4" w:space="0" w:color="auto"/>
              <w:bottom w:val="nil"/>
              <w:right w:val="nil"/>
            </w:tcBorders>
            <w:hideMark/>
          </w:tcPr>
          <w:p w:rsidR="00B838EF" w:rsidRPr="00B838EF" w:rsidRDefault="00B838EF" w:rsidP="00B838EF">
            <w:pPr>
              <w:spacing w:after="0"/>
              <w:jc w:val="both"/>
              <w:rPr>
                <w:rFonts w:ascii="Times New Roman" w:eastAsia="Times New Roman" w:hAnsi="Times New Roman" w:cs="Times New Roman"/>
                <w:kern w:val="2"/>
                <w:sz w:val="24"/>
                <w:szCs w:val="24"/>
              </w:rPr>
            </w:pPr>
            <w:r w:rsidRPr="00B838EF">
              <w:rPr>
                <w:rFonts w:ascii="Times New Roman" w:eastAsia="Times New Roman" w:hAnsi="Times New Roman" w:cs="Times New Roman"/>
                <w:kern w:val="2"/>
                <w:sz w:val="24"/>
                <w:szCs w:val="24"/>
              </w:rPr>
              <w:t>Юридическое лицо</w:t>
            </w:r>
          </w:p>
        </w:tc>
      </w:tr>
    </w:tbl>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Для физических лиц и индивидуальных предпринимателей:</w:t>
      </w: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Фамилия, имя, отчество (последнее при наличии) заявителя ___________________________________________________________________________</w:t>
      </w: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Адрес места жительства __________________________________________________</w:t>
      </w: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w:t>
      </w: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Сведения о документе, удостоверяющем личность заявителя ________________</w:t>
      </w: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w:t>
      </w: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Для индивидуальных предпринимателей:</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ОГРН__________________________ ИНН_________________________________________</w:t>
      </w:r>
    </w:p>
    <w:p w:rsidR="00B838EF" w:rsidRPr="00B838EF" w:rsidRDefault="00B838EF" w:rsidP="00B838EF">
      <w:pPr>
        <w:spacing w:after="0" w:line="240" w:lineRule="auto"/>
        <w:ind w:firstLine="142"/>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lastRenderedPageBreak/>
        <w:t>Для юридических лиц:</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Наименование 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Адрес места нахождения 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ОГРН ___________________ ИНН 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Сведения о представителе заявителя:</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Представитель действует:</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на основании доверенности (реквизиты доверенности 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имеет право действовать от имени юридического лица без доверенности</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иное 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Фамилия, имя, отчество (последнее при наличии) 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Адрес места жительства 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Сведения о документе, удостоверяющем личность заявителя 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Цель выдачи разрешения:</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выполнение авиационных работ;</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выполнение парашютных прыжков;</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выполнение демонстрационных полетов воздушных судов;</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выполнение полетов беспилотных летательных аппаратов;</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выполнение подъемов привязных аэростатов</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выполнение посадки (взлета) на площадки, сведения о которых не опубликованы в документах аэронавигационной информации</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Цель выполнения соответствующей деятельности: 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План выполнения деятельности:</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xml:space="preserve">Дата ____________ Время </w:t>
      </w:r>
      <w:proofErr w:type="gramStart"/>
      <w:r w:rsidRPr="00B838EF">
        <w:rPr>
          <w:rFonts w:ascii="Times New Roman" w:eastAsia="Times New Roman" w:hAnsi="Times New Roman" w:cs="Times New Roman"/>
          <w:kern w:val="2"/>
          <w:sz w:val="24"/>
          <w:szCs w:val="24"/>
          <w:lang w:eastAsia="ru-RU"/>
        </w:rPr>
        <w:t>с</w:t>
      </w:r>
      <w:proofErr w:type="gramEnd"/>
      <w:r w:rsidRPr="00B838EF">
        <w:rPr>
          <w:rFonts w:ascii="Times New Roman" w:eastAsia="Times New Roman" w:hAnsi="Times New Roman" w:cs="Times New Roman"/>
          <w:kern w:val="2"/>
          <w:sz w:val="24"/>
          <w:szCs w:val="24"/>
          <w:lang w:eastAsia="ru-RU"/>
        </w:rPr>
        <w:t xml:space="preserve"> ________ по 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Населенный пункт 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roofErr w:type="gramStart"/>
      <w:r w:rsidRPr="00B838EF">
        <w:rPr>
          <w:rFonts w:ascii="Times New Roman" w:eastAsia="Times New Roman" w:hAnsi="Times New Roman" w:cs="Times New Roman"/>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B838EF">
        <w:rPr>
          <w:rFonts w:ascii="Times New Roman" w:eastAsia="Times New Roman" w:hAnsi="Times New Roman" w:cs="Times New Roman"/>
          <w:kern w:val="2"/>
          <w:sz w:val="24"/>
          <w:szCs w:val="24"/>
          <w:lang w:eastAsia="ru-RU"/>
        </w:rPr>
        <w:t xml:space="preserve"> в парашютных прыжках, и т.п.)</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______________________________________________________________________________________________________________________________________________________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Приложения:</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1. 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lastRenderedPageBreak/>
        <w:t>2. 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3. 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B838EF" w:rsidRPr="00B838EF" w:rsidTr="00B838EF">
        <w:tc>
          <w:tcPr>
            <w:tcW w:w="314" w:type="dxa"/>
            <w:hideMark/>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r w:rsidRPr="00B838EF">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337" w:type="dxa"/>
            <w:hideMark/>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r w:rsidRPr="00B838EF">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456" w:type="dxa"/>
            <w:hideMark/>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r w:rsidRPr="00B838EF">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401" w:type="dxa"/>
            <w:hideMark/>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roofErr w:type="gramStart"/>
            <w:r w:rsidRPr="00B838EF">
              <w:rPr>
                <w:rFonts w:ascii="Times New Roman" w:eastAsia="Times New Roman" w:hAnsi="Times New Roman" w:cs="Times New Roman"/>
                <w:kern w:val="2"/>
                <w:sz w:val="24"/>
                <w:szCs w:val="24"/>
              </w:rPr>
              <w:t>г</w:t>
            </w:r>
            <w:proofErr w:type="gramEnd"/>
            <w:r w:rsidRPr="00B838EF">
              <w:rPr>
                <w:rFonts w:ascii="Times New Roman" w:eastAsia="Times New Roman" w:hAnsi="Times New Roman" w:cs="Times New Roman"/>
                <w:kern w:val="2"/>
                <w:sz w:val="24"/>
                <w:szCs w:val="24"/>
              </w:rPr>
              <w:t>.</w:t>
            </w:r>
          </w:p>
        </w:tc>
        <w:tc>
          <w:tcPr>
            <w:tcW w:w="733" w:type="dxa"/>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4252" w:type="dxa"/>
            <w:tcBorders>
              <w:top w:val="nil"/>
              <w:left w:val="nil"/>
              <w:bottom w:val="single" w:sz="4" w:space="0" w:color="auto"/>
              <w:right w:val="nil"/>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r>
      <w:tr w:rsidR="00B838EF" w:rsidRPr="00B838EF" w:rsidTr="00B838EF">
        <w:tc>
          <w:tcPr>
            <w:tcW w:w="314" w:type="dxa"/>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503" w:type="dxa"/>
            <w:tcBorders>
              <w:top w:val="single" w:sz="4" w:space="0" w:color="auto"/>
              <w:left w:val="nil"/>
              <w:bottom w:val="nil"/>
              <w:right w:val="nil"/>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337" w:type="dxa"/>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1789" w:type="dxa"/>
            <w:tcBorders>
              <w:top w:val="single" w:sz="4" w:space="0" w:color="auto"/>
              <w:left w:val="nil"/>
              <w:bottom w:val="nil"/>
              <w:right w:val="nil"/>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456" w:type="dxa"/>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537" w:type="dxa"/>
            <w:tcBorders>
              <w:top w:val="single" w:sz="4" w:space="0" w:color="auto"/>
              <w:left w:val="nil"/>
              <w:bottom w:val="nil"/>
              <w:right w:val="nil"/>
            </w:tcBorders>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401" w:type="dxa"/>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733" w:type="dxa"/>
          </w:tcPr>
          <w:p w:rsidR="00B838EF" w:rsidRPr="00B838EF" w:rsidRDefault="00B838EF" w:rsidP="00B838EF">
            <w:pPr>
              <w:spacing w:after="0"/>
              <w:ind w:firstLine="567"/>
              <w:jc w:val="both"/>
              <w:rPr>
                <w:rFonts w:ascii="Times New Roman" w:eastAsia="Times New Roman" w:hAnsi="Times New Roman" w:cs="Times New Roman"/>
                <w:kern w:val="2"/>
                <w:sz w:val="24"/>
                <w:szCs w:val="24"/>
              </w:rPr>
            </w:pPr>
          </w:p>
        </w:tc>
        <w:tc>
          <w:tcPr>
            <w:tcW w:w="4252" w:type="dxa"/>
            <w:tcBorders>
              <w:top w:val="single" w:sz="4" w:space="0" w:color="auto"/>
              <w:left w:val="nil"/>
              <w:bottom w:val="nil"/>
              <w:right w:val="nil"/>
            </w:tcBorders>
            <w:hideMark/>
          </w:tcPr>
          <w:p w:rsidR="00B838EF" w:rsidRPr="00B838EF" w:rsidRDefault="00B838EF" w:rsidP="00B838EF">
            <w:pPr>
              <w:spacing w:after="0"/>
              <w:ind w:firstLine="567"/>
              <w:jc w:val="both"/>
              <w:rPr>
                <w:rFonts w:ascii="Times New Roman" w:eastAsia="Times New Roman" w:hAnsi="Times New Roman" w:cs="Times New Roman"/>
                <w:i/>
                <w:iCs/>
                <w:color w:val="000000"/>
                <w:kern w:val="2"/>
                <w:sz w:val="24"/>
                <w:szCs w:val="24"/>
              </w:rPr>
            </w:pPr>
            <w:r w:rsidRPr="00B838EF">
              <w:rPr>
                <w:rFonts w:ascii="Times New Roman" w:eastAsia="Times New Roman" w:hAnsi="Times New Roman" w:cs="Times New Roman"/>
                <w:i/>
                <w:iCs/>
                <w:color w:val="000000"/>
                <w:kern w:val="2"/>
                <w:sz w:val="24"/>
                <w:szCs w:val="24"/>
              </w:rPr>
              <w:t>(подпись заявителя или представителя заявителя)</w:t>
            </w:r>
          </w:p>
        </w:tc>
      </w:tr>
    </w:tbl>
    <w:p w:rsidR="00B838EF" w:rsidRPr="00B838EF" w:rsidRDefault="00B838EF" w:rsidP="00B838EF">
      <w:pPr>
        <w:spacing w:after="0" w:line="240" w:lineRule="auto"/>
        <w:rPr>
          <w:rFonts w:ascii="Times New Roman" w:eastAsia="Times New Roman" w:hAnsi="Times New Roman" w:cs="Times New Roman"/>
          <w:kern w:val="2"/>
          <w:sz w:val="24"/>
          <w:szCs w:val="24"/>
          <w:lang w:eastAsia="ru-RU"/>
        </w:rPr>
        <w:sectPr w:rsidR="00B838EF" w:rsidRPr="00B838EF">
          <w:pgSz w:w="11906" w:h="16838"/>
          <w:pgMar w:top="1134" w:right="566" w:bottom="1134" w:left="1559" w:header="708" w:footer="708" w:gutter="0"/>
          <w:pgNumType w:start="1"/>
          <w:cols w:space="720"/>
        </w:sectPr>
      </w:pPr>
    </w:p>
    <w:p w:rsidR="00B838EF" w:rsidRPr="00B838EF" w:rsidRDefault="00B838EF" w:rsidP="00B838EF">
      <w:pPr>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3686"/>
        <w:jc w:val="right"/>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Приложение 2</w:t>
      </w:r>
    </w:p>
    <w:p w:rsidR="00B838EF" w:rsidRPr="00B838EF" w:rsidRDefault="00B838EF" w:rsidP="00B838EF">
      <w:pPr>
        <w:tabs>
          <w:tab w:val="left" w:pos="3261"/>
        </w:tabs>
        <w:spacing w:after="0" w:line="240" w:lineRule="auto"/>
        <w:ind w:left="3686"/>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kern w:val="2"/>
          <w:sz w:val="24"/>
          <w:szCs w:val="24"/>
          <w:lang w:eastAsia="ru-RU"/>
        </w:rPr>
        <w:t xml:space="preserve">к </w:t>
      </w:r>
      <w:r w:rsidRPr="00B838EF">
        <w:rPr>
          <w:rFonts w:ascii="Times New Roman" w:eastAsia="Times New Roman" w:hAnsi="Times New Roman" w:cs="Times New Roman"/>
          <w:sz w:val="24"/>
          <w:szCs w:val="24"/>
          <w:lang w:eastAsia="ru-RU"/>
        </w:rPr>
        <w:t>Административному 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 в</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границах</w:t>
      </w:r>
      <w:proofErr w:type="gramEnd"/>
      <w:r w:rsidRPr="00B838EF">
        <w:rPr>
          <w:rFonts w:ascii="Times New Roman" w:eastAsia="Times New Roman" w:hAnsi="Times New Roman" w:cs="Times New Roman"/>
          <w:sz w:val="24"/>
          <w:szCs w:val="24"/>
          <w:lang w:eastAsia="ru-RU"/>
        </w:rPr>
        <w:t xml:space="preserve"> населенного пункта площадки, сведения о которых не опубликованы в документах аэронавигационной информации</w:t>
      </w:r>
    </w:p>
    <w:p w:rsidR="00B838EF" w:rsidRPr="00B838EF" w:rsidRDefault="00B838EF" w:rsidP="00B838EF">
      <w:pPr>
        <w:spacing w:after="0" w:line="240" w:lineRule="auto"/>
        <w:ind w:firstLine="567"/>
        <w:jc w:val="right"/>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center"/>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РАЗРЕШЕНИЕ</w:t>
      </w:r>
    </w:p>
    <w:p w:rsidR="00B838EF" w:rsidRPr="00B838EF" w:rsidRDefault="00B838EF" w:rsidP="00B838EF">
      <w:pPr>
        <w:tabs>
          <w:tab w:val="left" w:pos="3261"/>
        </w:tabs>
        <w:spacing w:after="0" w:line="240" w:lineRule="auto"/>
        <w:jc w:val="center"/>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 в границах населенного пункта площадки, сведения о которых не опубликованы</w:t>
      </w:r>
      <w:proofErr w:type="gramEnd"/>
      <w:r w:rsidRPr="00B838EF">
        <w:rPr>
          <w:rFonts w:ascii="Times New Roman" w:eastAsia="Times New Roman" w:hAnsi="Times New Roman" w:cs="Times New Roman"/>
          <w:sz w:val="24"/>
          <w:szCs w:val="24"/>
          <w:lang w:eastAsia="ru-RU"/>
        </w:rPr>
        <w:t xml:space="preserve"> в документах аэронавигационной информации</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от __________________ № 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xml:space="preserve">Рассмотрев заявление от «____» ___________ 20___ г., администрация сельского поселения </w:t>
      </w:r>
      <w:proofErr w:type="gramStart"/>
      <w:r w:rsidRPr="00B838EF">
        <w:rPr>
          <w:rFonts w:ascii="Times New Roman" w:eastAsia="Times New Roman" w:hAnsi="Times New Roman" w:cs="Times New Roman"/>
          <w:kern w:val="2"/>
          <w:sz w:val="24"/>
          <w:szCs w:val="24"/>
          <w:lang w:eastAsia="ru-RU"/>
        </w:rPr>
        <w:t>Светлый</w:t>
      </w:r>
      <w:proofErr w:type="gramEnd"/>
      <w:r w:rsidRPr="00B838EF">
        <w:rPr>
          <w:rFonts w:ascii="Times New Roman" w:eastAsia="Times New Roman" w:hAnsi="Times New Roman" w:cs="Times New Roman"/>
          <w:kern w:val="2"/>
          <w:sz w:val="24"/>
          <w:szCs w:val="24"/>
          <w:lang w:eastAsia="ru-RU"/>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w:t>
      </w:r>
    </w:p>
    <w:p w:rsidR="00B838EF" w:rsidRPr="00B838EF" w:rsidRDefault="00B838EF" w:rsidP="00B838EF">
      <w:pPr>
        <w:spacing w:after="0" w:line="240" w:lineRule="auto"/>
        <w:ind w:firstLine="567"/>
        <w:jc w:val="center"/>
        <w:rPr>
          <w:rFonts w:ascii="Times New Roman" w:eastAsia="Times New Roman" w:hAnsi="Times New Roman" w:cs="Times New Roman"/>
          <w:i/>
          <w:kern w:val="2"/>
          <w:sz w:val="24"/>
          <w:szCs w:val="24"/>
          <w:lang w:eastAsia="ru-RU"/>
        </w:rPr>
      </w:pPr>
      <w:proofErr w:type="gramStart"/>
      <w:r w:rsidRPr="00B838EF">
        <w:rPr>
          <w:rFonts w:ascii="Times New Roman" w:eastAsia="Times New Roman" w:hAnsi="Times New Roman" w:cs="Times New Roman"/>
          <w:i/>
          <w:kern w:val="2"/>
          <w:sz w:val="24"/>
          <w:szCs w:val="24"/>
          <w:lang w:eastAsia="ru-RU"/>
        </w:rPr>
        <w:t>(наименование юридического лица; фамилия, имя, отчество</w:t>
      </w:r>
      <w:proofErr w:type="gramEnd"/>
    </w:p>
    <w:p w:rsidR="00B838EF" w:rsidRPr="00B838EF" w:rsidRDefault="00B838EF" w:rsidP="00B838EF">
      <w:pPr>
        <w:spacing w:after="0" w:line="240" w:lineRule="auto"/>
        <w:ind w:firstLine="567"/>
        <w:jc w:val="center"/>
        <w:rPr>
          <w:rFonts w:ascii="Times New Roman" w:eastAsia="Times New Roman" w:hAnsi="Times New Roman" w:cs="Times New Roman"/>
          <w:i/>
          <w:kern w:val="2"/>
          <w:sz w:val="24"/>
          <w:szCs w:val="24"/>
          <w:lang w:eastAsia="ru-RU"/>
        </w:rPr>
      </w:pPr>
      <w:r w:rsidRPr="00B838EF">
        <w:rPr>
          <w:rFonts w:ascii="Times New Roman" w:eastAsia="Times New Roman" w:hAnsi="Times New Roman" w:cs="Times New Roman"/>
          <w:i/>
          <w:kern w:val="2"/>
          <w:sz w:val="24"/>
          <w:szCs w:val="24"/>
          <w:lang w:eastAsia="ru-RU"/>
        </w:rPr>
        <w:t>физического лица, индивидуального предпринимателя)</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ind w:firstLine="567"/>
        <w:jc w:val="center"/>
        <w:rPr>
          <w:rFonts w:ascii="Times New Roman" w:eastAsia="Times New Roman" w:hAnsi="Times New Roman" w:cs="Times New Roman"/>
          <w:i/>
          <w:kern w:val="2"/>
          <w:sz w:val="24"/>
          <w:szCs w:val="24"/>
          <w:lang w:eastAsia="ru-RU"/>
        </w:rPr>
      </w:pPr>
      <w:r w:rsidRPr="00B838EF">
        <w:rPr>
          <w:rFonts w:ascii="Times New Roman" w:eastAsia="Times New Roman" w:hAnsi="Times New Roman" w:cs="Times New Roman"/>
          <w:i/>
          <w:kern w:val="2"/>
          <w:sz w:val="24"/>
          <w:szCs w:val="24"/>
          <w:lang w:eastAsia="ru-RU"/>
        </w:rPr>
        <w:t>адрес места нахождения (места жительства)</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 xml:space="preserve">выполнение над территорией муниципального образования </w:t>
      </w:r>
      <w:r w:rsidRPr="00B838EF">
        <w:rPr>
          <w:rFonts w:ascii="Times New Roman" w:eastAsia="Times New Roman" w:hAnsi="Times New Roman" w:cs="Times New Roman"/>
          <w:i/>
          <w:kern w:val="2"/>
          <w:sz w:val="24"/>
          <w:szCs w:val="24"/>
          <w:lang w:eastAsia="ru-RU"/>
        </w:rPr>
        <w:t xml:space="preserve">сельское поселение </w:t>
      </w:r>
      <w:proofErr w:type="gramStart"/>
      <w:r w:rsidRPr="00B838EF">
        <w:rPr>
          <w:rFonts w:ascii="Times New Roman" w:eastAsia="Times New Roman" w:hAnsi="Times New Roman" w:cs="Times New Roman"/>
          <w:i/>
          <w:kern w:val="2"/>
          <w:sz w:val="24"/>
          <w:szCs w:val="24"/>
          <w:lang w:eastAsia="ru-RU"/>
        </w:rPr>
        <w:t>Светлый</w:t>
      </w:r>
      <w:proofErr w:type="gramEnd"/>
      <w:r w:rsidRPr="00B838EF">
        <w:rPr>
          <w:rFonts w:ascii="Times New Roman" w:eastAsia="Times New Roman" w:hAnsi="Times New Roman" w:cs="Times New Roman"/>
          <w:i/>
          <w:kern w:val="2"/>
          <w:sz w:val="24"/>
          <w:szCs w:val="24"/>
          <w:lang w:eastAsia="ru-RU"/>
        </w:rPr>
        <w:t xml:space="preserve"> Березовского муниципального района Ханты-Мансийского автономного округа-Югры</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i/>
          <w:kern w:val="2"/>
          <w:sz w:val="24"/>
          <w:szCs w:val="24"/>
          <w:lang w:eastAsia="ru-RU"/>
        </w:rPr>
      </w:pPr>
      <w:proofErr w:type="gramStart"/>
      <w:r w:rsidRPr="00B838EF">
        <w:rPr>
          <w:rFonts w:ascii="Times New Roman" w:eastAsia="Times New Roman" w:hAnsi="Times New Roman" w:cs="Times New Roman"/>
          <w:i/>
          <w:kern w:val="2"/>
          <w:sz w:val="24"/>
          <w:szCs w:val="24"/>
          <w:lang w:eastAsia="ru-RU"/>
        </w:rPr>
        <w:t>(авиационных работ; парашютных прыжков; демонстрационных полетов воздушных</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i/>
          <w:kern w:val="2"/>
          <w:sz w:val="24"/>
          <w:szCs w:val="24"/>
          <w:lang w:eastAsia="ru-RU"/>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B838EF">
        <w:rPr>
          <w:rFonts w:ascii="Times New Roman" w:eastAsia="Times New Roman" w:hAnsi="Times New Roman" w:cs="Times New Roman"/>
          <w:kern w:val="2"/>
          <w:sz w:val="24"/>
          <w:szCs w:val="24"/>
          <w:lang w:eastAsia="ru-RU"/>
        </w:rPr>
        <w:t>муниципального образования (наименование муниципального образования в соответствии с уставом муниципального образования)</w:t>
      </w:r>
      <w:r w:rsidRPr="00B838EF">
        <w:rPr>
          <w:rFonts w:ascii="Times New Roman" w:eastAsia="Times New Roman" w:hAnsi="Times New Roman" w:cs="Times New Roman"/>
          <w:i/>
          <w:kern w:val="2"/>
          <w:sz w:val="24"/>
          <w:szCs w:val="24"/>
          <w:lang w:eastAsia="ru-RU"/>
        </w:rPr>
        <w:t xml:space="preserve"> площадки, сведения о которых не опубликованы в документах аэронавигационной информации</w:t>
      </w:r>
      <w:proofErr w:type="gramStart"/>
      <w:r w:rsidRPr="00B838EF">
        <w:rPr>
          <w:rFonts w:ascii="Times New Roman" w:eastAsia="Times New Roman" w:hAnsi="Times New Roman" w:cs="Times New Roman"/>
          <w:i/>
          <w:kern w:val="2"/>
          <w:sz w:val="24"/>
          <w:szCs w:val="24"/>
          <w:lang w:eastAsia="ru-RU"/>
        </w:rPr>
        <w:t>,-</w:t>
      </w:r>
      <w:proofErr w:type="gramEnd"/>
      <w:r w:rsidRPr="00B838EF">
        <w:rPr>
          <w:rFonts w:ascii="Times New Roman" w:eastAsia="Times New Roman" w:hAnsi="Times New Roman" w:cs="Times New Roman"/>
          <w:i/>
          <w:kern w:val="2"/>
          <w:sz w:val="24"/>
          <w:szCs w:val="24"/>
          <w:lang w:eastAsia="ru-RU"/>
        </w:rPr>
        <w:t>выбрать нужное)</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с целью _____________________________________________________________</w:t>
      </w:r>
    </w:p>
    <w:p w:rsidR="00B838EF" w:rsidRPr="00B838EF" w:rsidRDefault="00B838EF" w:rsidP="00B838EF">
      <w:pPr>
        <w:spacing w:after="0" w:line="240" w:lineRule="auto"/>
        <w:jc w:val="center"/>
        <w:rPr>
          <w:rFonts w:ascii="Times New Roman" w:eastAsia="Times New Roman" w:hAnsi="Times New Roman" w:cs="Times New Roman"/>
          <w:i/>
          <w:kern w:val="2"/>
          <w:sz w:val="24"/>
          <w:szCs w:val="24"/>
          <w:lang w:eastAsia="ru-RU"/>
        </w:rPr>
      </w:pPr>
      <w:r w:rsidRPr="00B838EF">
        <w:rPr>
          <w:rFonts w:ascii="Times New Roman" w:eastAsia="Times New Roman" w:hAnsi="Times New Roman" w:cs="Times New Roman"/>
          <w:i/>
          <w:kern w:val="2"/>
          <w:sz w:val="24"/>
          <w:szCs w:val="24"/>
          <w:lang w:eastAsia="ru-RU"/>
        </w:rPr>
        <w:t>(цель проведения заявленного вида деятельности)</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на воздушном судне (воздушных судах)</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w:t>
      </w:r>
    </w:p>
    <w:p w:rsidR="00B838EF" w:rsidRPr="00B838EF" w:rsidRDefault="00B838EF" w:rsidP="00B838EF">
      <w:pPr>
        <w:spacing w:after="0" w:line="240" w:lineRule="auto"/>
        <w:ind w:firstLine="567"/>
        <w:jc w:val="center"/>
        <w:rPr>
          <w:rFonts w:ascii="Times New Roman" w:eastAsia="Times New Roman" w:hAnsi="Times New Roman" w:cs="Times New Roman"/>
          <w:i/>
          <w:kern w:val="2"/>
          <w:sz w:val="24"/>
          <w:szCs w:val="24"/>
          <w:lang w:eastAsia="ru-RU"/>
        </w:rPr>
      </w:pPr>
      <w:r w:rsidRPr="00B838EF">
        <w:rPr>
          <w:rFonts w:ascii="Times New Roman" w:eastAsia="Times New Roman" w:hAnsi="Times New Roman" w:cs="Times New Roman"/>
          <w:i/>
          <w:kern w:val="2"/>
          <w:sz w:val="24"/>
          <w:szCs w:val="24"/>
          <w:lang w:eastAsia="ru-RU"/>
        </w:rPr>
        <w:lastRenderedPageBreak/>
        <w:t>(указать количество и тип воздушных судов)</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Государственный и (или) регистрационный опознавательный знак (при наличии):</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Место использования воздушного пространства: ___________________________</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ind w:firstLine="567"/>
        <w:jc w:val="center"/>
        <w:rPr>
          <w:rFonts w:ascii="Times New Roman" w:eastAsia="Times New Roman" w:hAnsi="Times New Roman" w:cs="Times New Roman"/>
          <w:i/>
          <w:kern w:val="2"/>
          <w:sz w:val="24"/>
          <w:szCs w:val="24"/>
          <w:lang w:eastAsia="ru-RU"/>
        </w:rPr>
      </w:pPr>
      <w:r w:rsidRPr="00B838EF">
        <w:rPr>
          <w:rFonts w:ascii="Times New Roman" w:eastAsia="Times New Roman" w:hAnsi="Times New Roman" w:cs="Times New Roman"/>
          <w:i/>
          <w:kern w:val="2"/>
          <w:sz w:val="24"/>
          <w:szCs w:val="24"/>
          <w:lang w:eastAsia="ru-RU"/>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Сроки использования воздушного пространства над территорией муниципального образования (</w:t>
      </w:r>
      <w:r w:rsidRPr="00B838EF">
        <w:rPr>
          <w:rFonts w:ascii="Times New Roman" w:eastAsia="Times New Roman" w:hAnsi="Times New Roman" w:cs="Times New Roman"/>
          <w:i/>
          <w:kern w:val="2"/>
          <w:sz w:val="24"/>
          <w:szCs w:val="24"/>
          <w:lang w:eastAsia="ru-RU"/>
        </w:rPr>
        <w:t xml:space="preserve">сельское поселение </w:t>
      </w:r>
      <w:proofErr w:type="gramStart"/>
      <w:r w:rsidRPr="00B838EF">
        <w:rPr>
          <w:rFonts w:ascii="Times New Roman" w:eastAsia="Times New Roman" w:hAnsi="Times New Roman" w:cs="Times New Roman"/>
          <w:i/>
          <w:kern w:val="2"/>
          <w:sz w:val="24"/>
          <w:szCs w:val="24"/>
          <w:lang w:eastAsia="ru-RU"/>
        </w:rPr>
        <w:t>Светлый</w:t>
      </w:r>
      <w:proofErr w:type="gramEnd"/>
      <w:r w:rsidRPr="00B838EF">
        <w:rPr>
          <w:rFonts w:ascii="Times New Roman" w:eastAsia="Times New Roman" w:hAnsi="Times New Roman" w:cs="Times New Roman"/>
          <w:i/>
          <w:kern w:val="2"/>
          <w:sz w:val="24"/>
          <w:szCs w:val="24"/>
          <w:lang w:eastAsia="ru-RU"/>
        </w:rPr>
        <w:t xml:space="preserve"> Березовского муниципального района Ханты-Мансийского автономного округа-Югры)</w:t>
      </w:r>
      <w:r w:rsidRPr="00B838EF">
        <w:rPr>
          <w:rFonts w:ascii="Times New Roman" w:eastAsia="Times New Roman" w:hAnsi="Times New Roman" w:cs="Times New Roman"/>
          <w:kern w:val="2"/>
          <w:sz w:val="24"/>
          <w:szCs w:val="24"/>
          <w:lang w:eastAsia="ru-RU"/>
        </w:rPr>
        <w:t>:</w:t>
      </w:r>
    </w:p>
    <w:p w:rsidR="00B838EF" w:rsidRPr="00B838EF" w:rsidRDefault="00B838EF" w:rsidP="00B838EF">
      <w:pPr>
        <w:spacing w:after="0" w:line="240" w:lineRule="auto"/>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___________________________________________________________________________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i/>
          <w:kern w:val="2"/>
          <w:sz w:val="24"/>
          <w:szCs w:val="24"/>
          <w:lang w:eastAsia="ru-RU"/>
        </w:rPr>
      </w:pPr>
      <w:r w:rsidRPr="00B838EF">
        <w:rPr>
          <w:rFonts w:ascii="Times New Roman" w:eastAsia="Times New Roman" w:hAnsi="Times New Roman" w:cs="Times New Roman"/>
          <w:i/>
          <w:kern w:val="2"/>
          <w:sz w:val="24"/>
          <w:szCs w:val="24"/>
          <w:lang w:eastAsia="ru-RU"/>
        </w:rPr>
        <w:t>(дата (даты) и временной интервал проведения заявленного вида деятельности)</w:t>
      </w:r>
    </w:p>
    <w:p w:rsidR="00B838EF" w:rsidRPr="00B838EF" w:rsidRDefault="00B838EF" w:rsidP="00B838EF">
      <w:pPr>
        <w:spacing w:after="0" w:line="240" w:lineRule="auto"/>
        <w:ind w:firstLine="567"/>
        <w:jc w:val="both"/>
        <w:rPr>
          <w:rFonts w:ascii="Times New Roman" w:eastAsia="Times New Roman" w:hAnsi="Times New Roman" w:cs="Times New Roman"/>
          <w:i/>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ФИО, подпись уполномоченного должностного лица</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t>М.П.</w:t>
      </w: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right"/>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kern w:val="2"/>
          <w:sz w:val="24"/>
          <w:szCs w:val="24"/>
          <w:lang w:eastAsia="ru-RU"/>
        </w:rPr>
      </w:pPr>
    </w:p>
    <w:p w:rsidR="00B838EF" w:rsidRPr="00B838EF" w:rsidRDefault="00B838EF" w:rsidP="00B838EF">
      <w:pPr>
        <w:spacing w:after="0" w:line="240" w:lineRule="auto"/>
        <w:ind w:firstLine="3686"/>
        <w:jc w:val="right"/>
        <w:rPr>
          <w:rFonts w:ascii="Times New Roman" w:eastAsia="Times New Roman" w:hAnsi="Times New Roman" w:cs="Times New Roman"/>
          <w:kern w:val="2"/>
          <w:sz w:val="24"/>
          <w:szCs w:val="24"/>
          <w:lang w:eastAsia="ru-RU"/>
        </w:rPr>
      </w:pPr>
      <w:r w:rsidRPr="00B838EF">
        <w:rPr>
          <w:rFonts w:ascii="Times New Roman" w:eastAsia="Times New Roman" w:hAnsi="Times New Roman" w:cs="Times New Roman"/>
          <w:kern w:val="2"/>
          <w:sz w:val="24"/>
          <w:szCs w:val="24"/>
          <w:lang w:eastAsia="ru-RU"/>
        </w:rPr>
        <w:lastRenderedPageBreak/>
        <w:t>Приложение 3</w:t>
      </w:r>
    </w:p>
    <w:p w:rsidR="00B838EF" w:rsidRPr="00B838EF" w:rsidRDefault="00B838EF" w:rsidP="00B838EF">
      <w:pPr>
        <w:tabs>
          <w:tab w:val="left" w:pos="3261"/>
        </w:tabs>
        <w:spacing w:after="0" w:line="240" w:lineRule="auto"/>
        <w:ind w:left="3686"/>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kern w:val="2"/>
          <w:sz w:val="24"/>
          <w:szCs w:val="24"/>
          <w:lang w:eastAsia="ru-RU"/>
        </w:rPr>
        <w:t xml:space="preserve">к </w:t>
      </w:r>
      <w:r w:rsidRPr="00B838EF">
        <w:rPr>
          <w:rFonts w:ascii="Times New Roman" w:eastAsia="Times New Roman" w:hAnsi="Times New Roman" w:cs="Times New Roman"/>
          <w:sz w:val="24"/>
          <w:szCs w:val="24"/>
          <w:lang w:eastAsia="ru-RU"/>
        </w:rPr>
        <w:t>Административному 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 в</w:t>
      </w:r>
      <w:proofErr w:type="gramEnd"/>
      <w:r w:rsidRPr="00B838EF">
        <w:rPr>
          <w:rFonts w:ascii="Times New Roman" w:eastAsia="Times New Roman" w:hAnsi="Times New Roman" w:cs="Times New Roman"/>
          <w:sz w:val="24"/>
          <w:szCs w:val="24"/>
          <w:lang w:eastAsia="ru-RU"/>
        </w:rPr>
        <w:t xml:space="preserve"> </w:t>
      </w:r>
      <w:proofErr w:type="gramStart"/>
      <w:r w:rsidRPr="00B838EF">
        <w:rPr>
          <w:rFonts w:ascii="Times New Roman" w:eastAsia="Times New Roman" w:hAnsi="Times New Roman" w:cs="Times New Roman"/>
          <w:sz w:val="24"/>
          <w:szCs w:val="24"/>
          <w:lang w:eastAsia="ru-RU"/>
        </w:rPr>
        <w:t>границах</w:t>
      </w:r>
      <w:proofErr w:type="gramEnd"/>
      <w:r w:rsidRPr="00B838EF">
        <w:rPr>
          <w:rFonts w:ascii="Times New Roman" w:eastAsia="Times New Roman" w:hAnsi="Times New Roman" w:cs="Times New Roman"/>
          <w:sz w:val="24"/>
          <w:szCs w:val="24"/>
          <w:lang w:eastAsia="ru-RU"/>
        </w:rPr>
        <w:t xml:space="preserve"> населенного пункта площадки, сведения о которых не опубликованы в документах аэронавигационной информации</w:t>
      </w:r>
    </w:p>
    <w:p w:rsidR="00B838EF" w:rsidRPr="00B838EF" w:rsidRDefault="00B838EF" w:rsidP="00B838EF">
      <w:pPr>
        <w:spacing w:after="0" w:line="240" w:lineRule="auto"/>
        <w:ind w:firstLine="567"/>
        <w:jc w:val="right"/>
        <w:rPr>
          <w:rFonts w:ascii="Times New Roman" w:eastAsia="Times New Roman" w:hAnsi="Times New Roman" w:cs="Times New Roman"/>
          <w:sz w:val="24"/>
          <w:szCs w:val="24"/>
          <w:lang w:eastAsia="ru-RU"/>
        </w:rPr>
      </w:pP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Решение</w:t>
      </w: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об отказе в выдаче разрешения</w:t>
      </w: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населенного пункта площадки, сведения о которых не опубликованы в документах аэронавигационной информации</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Рассмотрев Ваше заявление от «____» ____________ 20__ г., администрация сельского поселения Светлый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roofErr w:type="gramEnd"/>
    </w:p>
    <w:p w:rsidR="00B838EF" w:rsidRPr="00B838EF" w:rsidRDefault="00B838EF" w:rsidP="00B838EF">
      <w:pPr>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______________________________________________________________________</w:t>
      </w: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(наименование юридического лица, фамилия, имя, отчество физического лица)</w:t>
      </w:r>
    </w:p>
    <w:p w:rsidR="00B838EF" w:rsidRPr="00B838EF" w:rsidRDefault="00B838EF" w:rsidP="00B838EF">
      <w:pPr>
        <w:spacing w:after="0" w:line="240" w:lineRule="auto"/>
        <w:ind w:firstLine="567"/>
        <w:jc w:val="center"/>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адрес места нахождения (жительства):</w:t>
      </w:r>
    </w:p>
    <w:p w:rsidR="00B838EF" w:rsidRPr="00B838EF" w:rsidRDefault="00B838EF" w:rsidP="00B838EF">
      <w:pPr>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___________________________________________________________________________</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roofErr w:type="gramStart"/>
      <w:r w:rsidRPr="00B838EF">
        <w:rPr>
          <w:rFonts w:ascii="Times New Roman" w:eastAsia="Times New Roman" w:hAnsi="Times New Roman" w:cs="Times New Roman"/>
          <w:sz w:val="24"/>
          <w:szCs w:val="24"/>
          <w:lang w:eastAsia="ru-RU"/>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посадка (взлет) на расположенные в границах населенного пункта площадки, сведения о которых не опубликованы в документах аэронавигационной информации» в связи с:</w:t>
      </w:r>
      <w:proofErr w:type="gramEnd"/>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____________________________________________________________________________</w:t>
      </w:r>
    </w:p>
    <w:p w:rsidR="00B838EF" w:rsidRPr="00B838EF" w:rsidRDefault="00B838EF" w:rsidP="00B838EF">
      <w:pPr>
        <w:spacing w:after="0" w:line="240" w:lineRule="auto"/>
        <w:jc w:val="center"/>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(причины отказа)</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Глава сельского поселения </w:t>
      </w:r>
      <w:proofErr w:type="gramStart"/>
      <w:r w:rsidRPr="00B838EF">
        <w:rPr>
          <w:rFonts w:ascii="Times New Roman" w:eastAsia="Times New Roman" w:hAnsi="Times New Roman" w:cs="Times New Roman"/>
          <w:sz w:val="24"/>
          <w:szCs w:val="24"/>
          <w:lang w:eastAsia="ru-RU"/>
        </w:rPr>
        <w:t>Светлый</w:t>
      </w:r>
      <w:proofErr w:type="gramEnd"/>
      <w:r w:rsidRPr="00B838EF">
        <w:rPr>
          <w:rFonts w:ascii="Times New Roman" w:eastAsia="Times New Roman" w:hAnsi="Times New Roman" w:cs="Times New Roman"/>
          <w:sz w:val="24"/>
          <w:szCs w:val="24"/>
          <w:lang w:eastAsia="ru-RU"/>
        </w:rPr>
        <w:t xml:space="preserve">                                              </w:t>
      </w: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D2066" w:rsidRPr="00B838EF"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Pr="00B838EF"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Cs w:val="24"/>
        </w:rPr>
      </w:pPr>
    </w:p>
    <w:p w:rsidR="00BD2066" w:rsidRPr="00B838EF"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Cs w:val="24"/>
        </w:rPr>
      </w:pPr>
    </w:p>
    <w:p w:rsidR="00B838EF" w:rsidRPr="00B838EF" w:rsidRDefault="00B838EF" w:rsidP="00B838EF">
      <w:pPr>
        <w:spacing w:after="0" w:line="240" w:lineRule="auto"/>
        <w:jc w:val="center"/>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 xml:space="preserve">СОВЕТ  ДЕПУТАТОВ                                                                              </w:t>
      </w:r>
    </w:p>
    <w:p w:rsidR="00B838EF" w:rsidRPr="00B838EF" w:rsidRDefault="00B838EF" w:rsidP="00B838EF">
      <w:pPr>
        <w:spacing w:after="0" w:line="240" w:lineRule="auto"/>
        <w:jc w:val="center"/>
        <w:rPr>
          <w:rFonts w:ascii="Times New Roman" w:eastAsia="Times New Roman" w:hAnsi="Times New Roman" w:cs="Times New Roman"/>
          <w:b/>
          <w:color w:val="000000"/>
          <w:sz w:val="24"/>
          <w:szCs w:val="28"/>
          <w:lang w:eastAsia="ru-RU"/>
        </w:rPr>
      </w:pPr>
      <w:r w:rsidRPr="00B838EF">
        <w:rPr>
          <w:rFonts w:ascii="Times New Roman" w:eastAsia="Times New Roman" w:hAnsi="Times New Roman" w:cs="Times New Roman"/>
          <w:color w:val="000000"/>
          <w:sz w:val="24"/>
          <w:szCs w:val="28"/>
          <w:lang w:eastAsia="ru-RU"/>
        </w:rPr>
        <w:t xml:space="preserve">СЕЛЬСКОГО  ПОСЕЛЕНИЯ  </w:t>
      </w:r>
      <w:proofErr w:type="gramStart"/>
      <w:r w:rsidRPr="00B838EF">
        <w:rPr>
          <w:rFonts w:ascii="Times New Roman" w:eastAsia="Times New Roman" w:hAnsi="Times New Roman" w:cs="Times New Roman"/>
          <w:color w:val="000000"/>
          <w:sz w:val="24"/>
          <w:szCs w:val="28"/>
          <w:lang w:eastAsia="ru-RU"/>
        </w:rPr>
        <w:t>СВЕТЛЫЙ</w:t>
      </w:r>
      <w:proofErr w:type="gramEnd"/>
    </w:p>
    <w:p w:rsidR="00B838EF" w:rsidRPr="00B838EF" w:rsidRDefault="00B838EF" w:rsidP="00B838EF">
      <w:pPr>
        <w:spacing w:after="0" w:line="240" w:lineRule="auto"/>
        <w:jc w:val="center"/>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Березовского района</w:t>
      </w:r>
    </w:p>
    <w:p w:rsidR="00B838EF" w:rsidRPr="00B838EF" w:rsidRDefault="00B838EF" w:rsidP="00B838EF">
      <w:pPr>
        <w:spacing w:after="0" w:line="240" w:lineRule="auto"/>
        <w:jc w:val="center"/>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Ханты-Мансийского автономного округа-Югры</w:t>
      </w:r>
    </w:p>
    <w:p w:rsidR="00B838EF" w:rsidRPr="00B838EF" w:rsidRDefault="00B838EF" w:rsidP="00B838EF">
      <w:pPr>
        <w:keepNext/>
        <w:spacing w:before="240" w:after="60" w:line="240" w:lineRule="auto"/>
        <w:jc w:val="center"/>
        <w:outlineLvl w:val="1"/>
        <w:rPr>
          <w:rFonts w:ascii="Times New Roman" w:eastAsia="Times New Roman" w:hAnsi="Times New Roman" w:cs="Times New Roman"/>
          <w:bCs/>
          <w:iCs/>
          <w:sz w:val="24"/>
          <w:szCs w:val="28"/>
          <w:lang w:eastAsia="ru-RU"/>
        </w:rPr>
      </w:pPr>
      <w:r w:rsidRPr="00B838EF">
        <w:rPr>
          <w:rFonts w:ascii="Times New Roman" w:eastAsia="Times New Roman" w:hAnsi="Times New Roman" w:cs="Times New Roman"/>
          <w:bCs/>
          <w:iCs/>
          <w:sz w:val="24"/>
          <w:szCs w:val="28"/>
          <w:lang w:eastAsia="ru-RU"/>
        </w:rPr>
        <w:t>РЕШЕНИЕ</w:t>
      </w:r>
    </w:p>
    <w:p w:rsidR="00B838EF" w:rsidRPr="00B838EF" w:rsidRDefault="00B838EF" w:rsidP="00B838EF">
      <w:pPr>
        <w:spacing w:after="0" w:line="240" w:lineRule="auto"/>
        <w:rPr>
          <w:rFonts w:ascii="Times New Roman" w:eastAsia="Times New Roman" w:hAnsi="Times New Roman" w:cs="Times New Roman"/>
          <w:color w:val="000000"/>
          <w:sz w:val="24"/>
          <w:szCs w:val="28"/>
          <w:lang w:eastAsia="ru-RU"/>
        </w:rPr>
      </w:pPr>
    </w:p>
    <w:p w:rsidR="00B838EF" w:rsidRPr="00B838EF" w:rsidRDefault="00B838EF" w:rsidP="00B838EF">
      <w:pPr>
        <w:spacing w:after="0" w:line="240" w:lineRule="auto"/>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u w:val="single"/>
          <w:lang w:eastAsia="ru-RU"/>
        </w:rPr>
        <w:t xml:space="preserve">от 01.07.2021 </w:t>
      </w:r>
      <w:r w:rsidRPr="00B838EF">
        <w:rPr>
          <w:rFonts w:ascii="Times New Roman" w:eastAsia="Times New Roman" w:hAnsi="Times New Roman" w:cs="Times New Roman"/>
          <w:color w:val="000000"/>
          <w:sz w:val="24"/>
          <w:szCs w:val="28"/>
          <w:lang w:eastAsia="ru-RU"/>
        </w:rPr>
        <w:tab/>
      </w:r>
      <w:r w:rsidRPr="00B838EF">
        <w:rPr>
          <w:rFonts w:ascii="Times New Roman" w:eastAsia="Times New Roman" w:hAnsi="Times New Roman" w:cs="Times New Roman"/>
          <w:color w:val="000000"/>
          <w:sz w:val="24"/>
          <w:szCs w:val="28"/>
          <w:lang w:eastAsia="ru-RU"/>
        </w:rPr>
        <w:tab/>
      </w:r>
      <w:r w:rsidRPr="00B838EF">
        <w:rPr>
          <w:rFonts w:ascii="Times New Roman" w:eastAsia="Times New Roman" w:hAnsi="Times New Roman" w:cs="Times New Roman"/>
          <w:color w:val="000000"/>
          <w:sz w:val="24"/>
          <w:szCs w:val="28"/>
          <w:lang w:eastAsia="ru-RU"/>
        </w:rPr>
        <w:tab/>
        <w:t xml:space="preserve">                                                               №  157</w:t>
      </w:r>
    </w:p>
    <w:p w:rsidR="00B838EF" w:rsidRPr="00B838EF" w:rsidRDefault="00B838EF" w:rsidP="00B838EF">
      <w:pPr>
        <w:spacing w:after="0" w:line="240" w:lineRule="auto"/>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п. Светлый</w:t>
      </w:r>
    </w:p>
    <w:p w:rsidR="00B838EF" w:rsidRPr="00B838EF" w:rsidRDefault="00B838EF" w:rsidP="00B838EF">
      <w:pPr>
        <w:autoSpaceDE w:val="0"/>
        <w:autoSpaceDN w:val="0"/>
        <w:adjustRightInd w:val="0"/>
        <w:spacing w:after="0" w:line="240" w:lineRule="auto"/>
        <w:jc w:val="both"/>
        <w:rPr>
          <w:rFonts w:ascii="Times New Roman" w:eastAsia="Calibri" w:hAnsi="Times New Roman" w:cs="Times New Roman"/>
          <w:sz w:val="24"/>
          <w:szCs w:val="28"/>
        </w:rPr>
      </w:pPr>
    </w:p>
    <w:p w:rsidR="00B838EF" w:rsidRPr="00B838EF" w:rsidRDefault="00B838EF" w:rsidP="00B838EF">
      <w:pPr>
        <w:autoSpaceDE w:val="0"/>
        <w:autoSpaceDN w:val="0"/>
        <w:adjustRightInd w:val="0"/>
        <w:spacing w:after="0" w:line="240" w:lineRule="auto"/>
        <w:ind w:right="4535"/>
        <w:jc w:val="both"/>
        <w:rPr>
          <w:rFonts w:ascii="Times New Roman" w:eastAsia="Calibri" w:hAnsi="Times New Roman" w:cs="Times New Roman"/>
          <w:b/>
          <w:sz w:val="24"/>
          <w:szCs w:val="28"/>
        </w:rPr>
      </w:pPr>
      <w:r w:rsidRPr="00B838EF">
        <w:rPr>
          <w:rFonts w:ascii="Times New Roman" w:eastAsia="Calibri" w:hAnsi="Times New Roman" w:cs="Times New Roman"/>
          <w:b/>
          <w:sz w:val="24"/>
          <w:szCs w:val="28"/>
        </w:rPr>
        <w:t xml:space="preserve">Об обращении к Губернатору Ханты-Мансийского автономного округа-Югры о рассмотрении вопроса об установлении предельного индекса изменения размера вносимой гражданами платы </w:t>
      </w:r>
      <w:proofErr w:type="gramStart"/>
      <w:r w:rsidRPr="00B838EF">
        <w:rPr>
          <w:rFonts w:ascii="Times New Roman" w:eastAsia="Calibri" w:hAnsi="Times New Roman" w:cs="Times New Roman"/>
          <w:b/>
          <w:sz w:val="24"/>
          <w:szCs w:val="28"/>
        </w:rPr>
        <w:t>за</w:t>
      </w:r>
      <w:proofErr w:type="gramEnd"/>
      <w:r w:rsidRPr="00B838EF">
        <w:rPr>
          <w:rFonts w:ascii="Times New Roman" w:eastAsia="Calibri" w:hAnsi="Times New Roman" w:cs="Times New Roman"/>
          <w:b/>
          <w:sz w:val="24"/>
          <w:szCs w:val="28"/>
        </w:rPr>
        <w:t xml:space="preserve"> коммунальные </w:t>
      </w:r>
    </w:p>
    <w:p w:rsidR="00B838EF" w:rsidRPr="00B838EF" w:rsidRDefault="00B838EF" w:rsidP="00B838EF">
      <w:pPr>
        <w:autoSpaceDE w:val="0"/>
        <w:autoSpaceDN w:val="0"/>
        <w:adjustRightInd w:val="0"/>
        <w:spacing w:after="0" w:line="240" w:lineRule="auto"/>
        <w:ind w:right="4535"/>
        <w:jc w:val="both"/>
        <w:rPr>
          <w:rFonts w:ascii="Times New Roman" w:eastAsia="Calibri" w:hAnsi="Times New Roman" w:cs="Times New Roman"/>
          <w:b/>
          <w:sz w:val="24"/>
          <w:szCs w:val="28"/>
        </w:rPr>
      </w:pPr>
      <w:r w:rsidRPr="00B838EF">
        <w:rPr>
          <w:rFonts w:ascii="Times New Roman" w:eastAsia="Calibri" w:hAnsi="Times New Roman" w:cs="Times New Roman"/>
          <w:b/>
          <w:sz w:val="24"/>
          <w:szCs w:val="28"/>
        </w:rPr>
        <w:t>услуги на 202</w:t>
      </w:r>
      <w:r w:rsidR="00D64CF4">
        <w:rPr>
          <w:rFonts w:ascii="Times New Roman" w:eastAsia="Calibri" w:hAnsi="Times New Roman" w:cs="Times New Roman"/>
          <w:b/>
          <w:sz w:val="24"/>
          <w:szCs w:val="28"/>
        </w:rPr>
        <w:t>2</w:t>
      </w:r>
      <w:bookmarkStart w:id="17" w:name="_GoBack"/>
      <w:bookmarkEnd w:id="17"/>
      <w:r w:rsidRPr="00B838EF">
        <w:rPr>
          <w:rFonts w:ascii="Times New Roman" w:eastAsia="Calibri" w:hAnsi="Times New Roman" w:cs="Times New Roman"/>
          <w:b/>
          <w:sz w:val="24"/>
          <w:szCs w:val="28"/>
        </w:rPr>
        <w:t xml:space="preserve"> год на территории сельского поселения Светлый</w:t>
      </w:r>
    </w:p>
    <w:p w:rsidR="00B838EF" w:rsidRPr="00B838EF" w:rsidRDefault="00B838EF" w:rsidP="00B838EF">
      <w:pPr>
        <w:autoSpaceDE w:val="0"/>
        <w:autoSpaceDN w:val="0"/>
        <w:adjustRightInd w:val="0"/>
        <w:spacing w:after="0" w:line="240" w:lineRule="auto"/>
        <w:jc w:val="both"/>
        <w:rPr>
          <w:rFonts w:ascii="Times New Roman" w:eastAsia="Calibri" w:hAnsi="Times New Roman" w:cs="Times New Roman"/>
          <w:b/>
          <w:sz w:val="24"/>
          <w:szCs w:val="28"/>
        </w:rPr>
      </w:pPr>
    </w:p>
    <w:p w:rsidR="00B838EF" w:rsidRPr="00B838EF" w:rsidRDefault="00B838EF" w:rsidP="00B838EF">
      <w:pPr>
        <w:autoSpaceDE w:val="0"/>
        <w:autoSpaceDN w:val="0"/>
        <w:adjustRightInd w:val="0"/>
        <w:spacing w:after="0"/>
        <w:ind w:firstLine="540"/>
        <w:jc w:val="both"/>
        <w:rPr>
          <w:rFonts w:ascii="Times New Roman" w:eastAsia="Calibri" w:hAnsi="Times New Roman" w:cs="Times New Roman"/>
          <w:sz w:val="24"/>
          <w:szCs w:val="28"/>
        </w:rPr>
      </w:pPr>
      <w:r w:rsidRPr="00B838EF">
        <w:rPr>
          <w:rFonts w:ascii="Times New Roman" w:eastAsia="Calibri" w:hAnsi="Times New Roman" w:cs="Times New Roman"/>
          <w:bCs/>
          <w:sz w:val="24"/>
          <w:szCs w:val="28"/>
        </w:rPr>
        <w:t xml:space="preserve">Рассмотрев письмо начальника </w:t>
      </w:r>
      <w:proofErr w:type="spellStart"/>
      <w:r w:rsidRPr="00B838EF">
        <w:rPr>
          <w:rFonts w:ascii="Times New Roman" w:eastAsia="Calibri" w:hAnsi="Times New Roman" w:cs="Times New Roman"/>
          <w:bCs/>
          <w:sz w:val="24"/>
          <w:szCs w:val="28"/>
        </w:rPr>
        <w:t>Пунгинского</w:t>
      </w:r>
      <w:proofErr w:type="spellEnd"/>
      <w:r w:rsidRPr="00B838EF">
        <w:rPr>
          <w:rFonts w:ascii="Times New Roman" w:eastAsia="Calibri" w:hAnsi="Times New Roman" w:cs="Times New Roman"/>
          <w:bCs/>
          <w:sz w:val="24"/>
          <w:szCs w:val="28"/>
        </w:rPr>
        <w:t xml:space="preserve"> ЛПУ МГ </w:t>
      </w:r>
      <w:proofErr w:type="spellStart"/>
      <w:r w:rsidRPr="00B838EF">
        <w:rPr>
          <w:rFonts w:ascii="Times New Roman" w:eastAsia="Calibri" w:hAnsi="Times New Roman" w:cs="Times New Roman"/>
          <w:bCs/>
          <w:sz w:val="24"/>
          <w:szCs w:val="28"/>
        </w:rPr>
        <w:t>Г.В.Калугина</w:t>
      </w:r>
      <w:proofErr w:type="spellEnd"/>
      <w:r w:rsidRPr="00B838EF">
        <w:rPr>
          <w:rFonts w:ascii="Times New Roman" w:eastAsia="Calibri" w:hAnsi="Times New Roman" w:cs="Times New Roman"/>
          <w:bCs/>
          <w:sz w:val="24"/>
          <w:szCs w:val="28"/>
        </w:rPr>
        <w:t xml:space="preserve"> от 18.06.2021 исх.№24/101/06-00380</w:t>
      </w:r>
      <w:r w:rsidRPr="00B838EF">
        <w:rPr>
          <w:rFonts w:ascii="Times New Roman" w:eastAsia="Calibri" w:hAnsi="Times New Roman" w:cs="Times New Roman"/>
          <w:sz w:val="24"/>
          <w:szCs w:val="28"/>
        </w:rPr>
        <w:t>, в соответствии с постановлением Правительства Российской Федерации №400 от 30.04.2014 «О формировании индексов изменения размера платы граждан за коммунальные услуги в Российской Федерации», уставом сельского поселения Светлый</w:t>
      </w:r>
    </w:p>
    <w:p w:rsidR="00B838EF" w:rsidRPr="00B838EF" w:rsidRDefault="00B838EF" w:rsidP="00B838EF">
      <w:pPr>
        <w:autoSpaceDE w:val="0"/>
        <w:autoSpaceDN w:val="0"/>
        <w:adjustRightInd w:val="0"/>
        <w:spacing w:after="0"/>
        <w:ind w:firstLine="540"/>
        <w:jc w:val="both"/>
        <w:rPr>
          <w:rFonts w:ascii="Times New Roman" w:eastAsia="Calibri" w:hAnsi="Times New Roman" w:cs="Times New Roman"/>
          <w:sz w:val="24"/>
          <w:szCs w:val="28"/>
        </w:rPr>
      </w:pPr>
    </w:p>
    <w:p w:rsidR="00B838EF" w:rsidRPr="00B838EF" w:rsidRDefault="00B838EF" w:rsidP="00B838EF">
      <w:pPr>
        <w:autoSpaceDE w:val="0"/>
        <w:autoSpaceDN w:val="0"/>
        <w:adjustRightInd w:val="0"/>
        <w:spacing w:after="0"/>
        <w:ind w:firstLine="540"/>
        <w:jc w:val="center"/>
        <w:rPr>
          <w:rFonts w:ascii="Times New Roman" w:eastAsia="Calibri" w:hAnsi="Times New Roman" w:cs="Times New Roman"/>
          <w:sz w:val="24"/>
          <w:szCs w:val="28"/>
        </w:rPr>
      </w:pPr>
      <w:r w:rsidRPr="00B838EF">
        <w:rPr>
          <w:rFonts w:ascii="Times New Roman" w:eastAsia="Calibri" w:hAnsi="Times New Roman" w:cs="Times New Roman"/>
          <w:sz w:val="24"/>
          <w:szCs w:val="28"/>
        </w:rPr>
        <w:t>Совет поселения РЕШИЛ:</w:t>
      </w:r>
    </w:p>
    <w:p w:rsidR="00B838EF" w:rsidRPr="00B838EF" w:rsidRDefault="00B838EF" w:rsidP="00B838EF">
      <w:pPr>
        <w:autoSpaceDE w:val="0"/>
        <w:autoSpaceDN w:val="0"/>
        <w:adjustRightInd w:val="0"/>
        <w:spacing w:after="0"/>
        <w:ind w:firstLine="540"/>
        <w:jc w:val="center"/>
        <w:rPr>
          <w:rFonts w:ascii="Times New Roman" w:eastAsia="Calibri" w:hAnsi="Times New Roman" w:cs="Times New Roman"/>
          <w:sz w:val="24"/>
          <w:szCs w:val="28"/>
        </w:rPr>
      </w:pPr>
    </w:p>
    <w:p w:rsidR="00B838EF" w:rsidRPr="00B838EF" w:rsidRDefault="00B838EF" w:rsidP="00B838EF">
      <w:pPr>
        <w:autoSpaceDE w:val="0"/>
        <w:autoSpaceDN w:val="0"/>
        <w:adjustRightInd w:val="0"/>
        <w:spacing w:after="0"/>
        <w:ind w:firstLine="709"/>
        <w:jc w:val="both"/>
        <w:outlineLvl w:val="0"/>
        <w:rPr>
          <w:rFonts w:ascii="Times New Roman" w:eastAsia="Times New Roman" w:hAnsi="Times New Roman" w:cs="Times New Roman"/>
          <w:sz w:val="24"/>
          <w:szCs w:val="28"/>
          <w:lang w:eastAsia="ru-RU"/>
        </w:rPr>
      </w:pPr>
      <w:r w:rsidRPr="00B838EF">
        <w:rPr>
          <w:rFonts w:ascii="Times New Roman" w:eastAsia="Times New Roman" w:hAnsi="Times New Roman" w:cs="Times New Roman"/>
          <w:bCs/>
          <w:sz w:val="24"/>
          <w:szCs w:val="28"/>
          <w:lang w:eastAsia="ru-RU"/>
        </w:rPr>
        <w:t xml:space="preserve">1. Обращение к Губернатору Ханты-Мансийского автономного округа-Югры </w:t>
      </w:r>
      <w:r w:rsidRPr="00B838EF">
        <w:rPr>
          <w:rFonts w:ascii="Times New Roman" w:eastAsia="Calibri" w:hAnsi="Times New Roman" w:cs="Times New Roman"/>
          <w:sz w:val="24"/>
          <w:szCs w:val="28"/>
        </w:rPr>
        <w:t>о рассмотрении вопроса об установлении предельного индекса изменения размера вносимой гражданами платы за коммунальные услуги на 2020 год на территории сельского поселения Светлый –</w:t>
      </w:r>
      <w:r w:rsidRPr="00B838EF">
        <w:rPr>
          <w:rFonts w:ascii="Times New Roman" w:eastAsia="Times New Roman" w:hAnsi="Times New Roman" w:cs="Times New Roman"/>
          <w:bCs/>
          <w:sz w:val="24"/>
          <w:szCs w:val="28"/>
          <w:lang w:eastAsia="ru-RU"/>
        </w:rPr>
        <w:t xml:space="preserve"> не направлять.</w:t>
      </w:r>
    </w:p>
    <w:p w:rsidR="00B838EF" w:rsidRPr="00B838EF" w:rsidRDefault="00B838EF" w:rsidP="00B838EF">
      <w:pPr>
        <w:autoSpaceDE w:val="0"/>
        <w:autoSpaceDN w:val="0"/>
        <w:adjustRightInd w:val="0"/>
        <w:spacing w:after="0"/>
        <w:ind w:firstLine="540"/>
        <w:jc w:val="both"/>
        <w:rPr>
          <w:rFonts w:ascii="Times New Roman" w:eastAsia="Calibri" w:hAnsi="Times New Roman" w:cs="Times New Roman"/>
          <w:sz w:val="24"/>
          <w:szCs w:val="28"/>
        </w:rPr>
      </w:pPr>
      <w:r w:rsidRPr="00B838EF">
        <w:rPr>
          <w:rFonts w:ascii="Times New Roman" w:eastAsia="Calibri" w:hAnsi="Times New Roman" w:cs="Times New Roman"/>
          <w:sz w:val="24"/>
          <w:szCs w:val="28"/>
        </w:rPr>
        <w:t>2. Настоящее решение вступает в силу после его подписания.</w:t>
      </w:r>
    </w:p>
    <w:p w:rsidR="00B838EF" w:rsidRPr="00B838EF" w:rsidRDefault="00B838EF" w:rsidP="00B838EF">
      <w:pPr>
        <w:autoSpaceDE w:val="0"/>
        <w:autoSpaceDN w:val="0"/>
        <w:adjustRightInd w:val="0"/>
        <w:spacing w:after="0" w:line="240" w:lineRule="auto"/>
        <w:jc w:val="both"/>
        <w:rPr>
          <w:rFonts w:ascii="Times New Roman" w:eastAsia="Calibri" w:hAnsi="Times New Roman" w:cs="Times New Roman"/>
          <w:sz w:val="24"/>
          <w:szCs w:val="28"/>
        </w:rPr>
      </w:pPr>
    </w:p>
    <w:p w:rsidR="00B838EF" w:rsidRPr="00B838EF" w:rsidRDefault="00B838EF" w:rsidP="00B838EF">
      <w:pPr>
        <w:spacing w:after="0"/>
        <w:jc w:val="both"/>
        <w:rPr>
          <w:rFonts w:ascii="Times New Roman" w:eastAsia="Calibri" w:hAnsi="Times New Roman" w:cs="Times New Roman"/>
          <w:sz w:val="24"/>
          <w:szCs w:val="28"/>
        </w:rPr>
      </w:pPr>
    </w:p>
    <w:p w:rsidR="00B838EF" w:rsidRPr="00B838EF" w:rsidRDefault="00B838EF" w:rsidP="00B838EF">
      <w:pPr>
        <w:spacing w:after="0"/>
        <w:jc w:val="both"/>
        <w:rPr>
          <w:rFonts w:ascii="Times New Roman" w:eastAsia="Calibri" w:hAnsi="Times New Roman" w:cs="Times New Roman"/>
          <w:sz w:val="24"/>
          <w:szCs w:val="28"/>
        </w:rPr>
      </w:pPr>
      <w:r w:rsidRPr="00B838EF">
        <w:rPr>
          <w:rFonts w:ascii="Times New Roman" w:eastAsia="Calibri" w:hAnsi="Times New Roman" w:cs="Times New Roman"/>
          <w:sz w:val="24"/>
          <w:szCs w:val="28"/>
        </w:rPr>
        <w:t>Председатель Совета поселения</w:t>
      </w:r>
      <w:r w:rsidRPr="00B838EF">
        <w:rPr>
          <w:rFonts w:ascii="Times New Roman" w:eastAsia="Calibri" w:hAnsi="Times New Roman" w:cs="Times New Roman"/>
          <w:sz w:val="24"/>
          <w:szCs w:val="28"/>
        </w:rPr>
        <w:tab/>
      </w:r>
      <w:r w:rsidRPr="00B838EF">
        <w:rPr>
          <w:rFonts w:ascii="Times New Roman" w:eastAsia="Calibri" w:hAnsi="Times New Roman" w:cs="Times New Roman"/>
          <w:sz w:val="24"/>
          <w:szCs w:val="28"/>
        </w:rPr>
        <w:tab/>
      </w:r>
      <w:r w:rsidRPr="00B838EF">
        <w:rPr>
          <w:rFonts w:ascii="Times New Roman" w:eastAsia="Calibri" w:hAnsi="Times New Roman" w:cs="Times New Roman"/>
          <w:sz w:val="24"/>
          <w:szCs w:val="28"/>
        </w:rPr>
        <w:tab/>
      </w:r>
      <w:r w:rsidRPr="00B838EF">
        <w:rPr>
          <w:rFonts w:ascii="Times New Roman" w:eastAsia="Calibri" w:hAnsi="Times New Roman" w:cs="Times New Roman"/>
          <w:sz w:val="24"/>
          <w:szCs w:val="28"/>
        </w:rPr>
        <w:tab/>
      </w:r>
      <w:r w:rsidRPr="00B838EF">
        <w:rPr>
          <w:rFonts w:ascii="Times New Roman" w:eastAsia="Calibri" w:hAnsi="Times New Roman" w:cs="Times New Roman"/>
          <w:sz w:val="24"/>
          <w:szCs w:val="28"/>
        </w:rPr>
        <w:tab/>
      </w:r>
    </w:p>
    <w:p w:rsidR="00B838EF" w:rsidRPr="00B838EF" w:rsidRDefault="00B838EF" w:rsidP="00B838EF">
      <w:pPr>
        <w:spacing w:after="0" w:line="240" w:lineRule="auto"/>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 xml:space="preserve">Глава поселения                                                        Ф.К. </w:t>
      </w:r>
      <w:proofErr w:type="spellStart"/>
      <w:r w:rsidRPr="00B838EF">
        <w:rPr>
          <w:rFonts w:ascii="Times New Roman" w:eastAsia="Times New Roman" w:hAnsi="Times New Roman" w:cs="Times New Roman"/>
          <w:sz w:val="24"/>
          <w:szCs w:val="28"/>
          <w:lang w:eastAsia="ru-RU"/>
        </w:rPr>
        <w:t>Шагимухаметов</w:t>
      </w:r>
      <w:proofErr w:type="spellEnd"/>
    </w:p>
    <w:p w:rsidR="00B838EF" w:rsidRPr="00B838EF" w:rsidRDefault="00B838EF" w:rsidP="00B838EF">
      <w:pPr>
        <w:spacing w:after="0"/>
        <w:rPr>
          <w:rFonts w:ascii="Times New Roman" w:eastAsia="Calibri" w:hAnsi="Times New Roman" w:cs="Times New Roman"/>
          <w:sz w:val="24"/>
          <w:szCs w:val="28"/>
        </w:rPr>
      </w:pPr>
    </w:p>
    <w:p w:rsidR="00B838EF" w:rsidRPr="00B838EF" w:rsidRDefault="00B838EF" w:rsidP="00B838EF">
      <w:pPr>
        <w:rPr>
          <w:rFonts w:ascii="Calibri" w:eastAsia="Calibri" w:hAnsi="Calibri" w:cs="Times New Roman"/>
          <w:sz w:val="20"/>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Pr="00BD2066" w:rsidRDefault="00BD2066" w:rsidP="00BD2066">
      <w:pPr>
        <w:rPr>
          <w:rFonts w:ascii="Calibri" w:eastAsia="Times New Roman" w:hAnsi="Calibri" w:cs="Times New Roman"/>
          <w:lang w:eastAsia="ru-RU"/>
        </w:rPr>
      </w:pPr>
    </w:p>
    <w:p w:rsidR="00BD2066" w:rsidRPr="00BD2066" w:rsidRDefault="00BD2066" w:rsidP="00BD2066">
      <w:pPr>
        <w:rPr>
          <w:rFonts w:ascii="Calibri" w:eastAsia="Times New Roman" w:hAnsi="Calibri" w:cs="Times New Roman"/>
          <w:lang w:eastAsia="ru-RU"/>
        </w:rPr>
      </w:pPr>
    </w:p>
    <w:p w:rsidR="00BD2066" w:rsidRPr="00BD2066" w:rsidRDefault="00BD2066" w:rsidP="00BD2066">
      <w:pPr>
        <w:rPr>
          <w:rFonts w:ascii="Calibri" w:eastAsia="Times New Roman" w:hAnsi="Calibri" w:cs="Times New Roman"/>
          <w:lang w:eastAsia="ru-RU"/>
        </w:rPr>
      </w:pPr>
    </w:p>
    <w:p w:rsidR="00BD2066" w:rsidRP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Pr="00B838EF" w:rsidRDefault="00BD2066" w:rsidP="00BD2066">
      <w:pPr>
        <w:rPr>
          <w:rFonts w:ascii="Calibri" w:eastAsia="Times New Roman" w:hAnsi="Calibri" w:cs="Times New Roman"/>
          <w:sz w:val="20"/>
          <w:lang w:eastAsia="ru-RU"/>
        </w:rPr>
      </w:pPr>
    </w:p>
    <w:p w:rsidR="00B838EF" w:rsidRPr="00B838EF" w:rsidRDefault="00B838EF" w:rsidP="00B838EF">
      <w:pPr>
        <w:spacing w:after="0" w:line="240" w:lineRule="auto"/>
        <w:jc w:val="center"/>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СОВЕТ  ДЕПУТАТОВ</w:t>
      </w:r>
    </w:p>
    <w:p w:rsidR="00B838EF" w:rsidRPr="00B838EF" w:rsidRDefault="00B838EF" w:rsidP="00B838EF">
      <w:pPr>
        <w:spacing w:after="0" w:line="240" w:lineRule="auto"/>
        <w:jc w:val="center"/>
        <w:rPr>
          <w:rFonts w:ascii="Times New Roman" w:eastAsia="Times New Roman" w:hAnsi="Times New Roman" w:cs="Times New Roman"/>
          <w:b/>
          <w:color w:val="000000"/>
          <w:sz w:val="24"/>
          <w:szCs w:val="28"/>
          <w:lang w:eastAsia="ru-RU"/>
        </w:rPr>
      </w:pPr>
      <w:r w:rsidRPr="00B838EF">
        <w:rPr>
          <w:rFonts w:ascii="Times New Roman" w:eastAsia="Times New Roman" w:hAnsi="Times New Roman" w:cs="Times New Roman"/>
          <w:color w:val="000000"/>
          <w:sz w:val="24"/>
          <w:szCs w:val="28"/>
          <w:lang w:eastAsia="ru-RU"/>
        </w:rPr>
        <w:t xml:space="preserve">СЕЛЬСКОГО  ПОСЕЛЕНИЯ  </w:t>
      </w:r>
      <w:proofErr w:type="gramStart"/>
      <w:r w:rsidRPr="00B838EF">
        <w:rPr>
          <w:rFonts w:ascii="Times New Roman" w:eastAsia="Times New Roman" w:hAnsi="Times New Roman" w:cs="Times New Roman"/>
          <w:color w:val="000000"/>
          <w:sz w:val="24"/>
          <w:szCs w:val="28"/>
          <w:lang w:eastAsia="ru-RU"/>
        </w:rPr>
        <w:t>СВЕТЛЫЙ</w:t>
      </w:r>
      <w:proofErr w:type="gramEnd"/>
    </w:p>
    <w:p w:rsidR="00B838EF" w:rsidRPr="00B838EF" w:rsidRDefault="00B838EF" w:rsidP="00B838EF">
      <w:pPr>
        <w:spacing w:after="0" w:line="240" w:lineRule="auto"/>
        <w:jc w:val="center"/>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Березовского района</w:t>
      </w:r>
    </w:p>
    <w:p w:rsidR="00B838EF" w:rsidRPr="00B838EF" w:rsidRDefault="00B838EF" w:rsidP="00B838EF">
      <w:pPr>
        <w:spacing w:after="0" w:line="240" w:lineRule="auto"/>
        <w:jc w:val="center"/>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Ханты-Мансийского автономного округа-Югры</w:t>
      </w:r>
    </w:p>
    <w:p w:rsidR="00B838EF" w:rsidRPr="00B838EF" w:rsidRDefault="00B838EF" w:rsidP="00B838EF">
      <w:pPr>
        <w:keepNext/>
        <w:spacing w:before="240" w:after="60" w:line="240" w:lineRule="auto"/>
        <w:jc w:val="center"/>
        <w:outlineLvl w:val="1"/>
        <w:rPr>
          <w:rFonts w:ascii="Times New Roman" w:eastAsia="Times New Roman" w:hAnsi="Times New Roman" w:cs="Times New Roman"/>
          <w:bCs/>
          <w:iCs/>
          <w:sz w:val="24"/>
          <w:szCs w:val="28"/>
          <w:lang w:eastAsia="ru-RU"/>
        </w:rPr>
      </w:pPr>
      <w:r w:rsidRPr="00B838EF">
        <w:rPr>
          <w:rFonts w:ascii="Times New Roman" w:eastAsia="Times New Roman" w:hAnsi="Times New Roman" w:cs="Times New Roman"/>
          <w:bCs/>
          <w:iCs/>
          <w:sz w:val="24"/>
          <w:szCs w:val="28"/>
          <w:lang w:eastAsia="ru-RU"/>
        </w:rPr>
        <w:t>РЕШЕНИЕ</w:t>
      </w:r>
    </w:p>
    <w:p w:rsidR="00B838EF" w:rsidRPr="00B838EF" w:rsidRDefault="00B838EF" w:rsidP="00B838EF">
      <w:pPr>
        <w:spacing w:after="0" w:line="240" w:lineRule="auto"/>
        <w:rPr>
          <w:rFonts w:ascii="Times New Roman" w:eastAsia="Times New Roman" w:hAnsi="Times New Roman" w:cs="Times New Roman"/>
          <w:color w:val="000000"/>
          <w:sz w:val="24"/>
          <w:szCs w:val="28"/>
          <w:u w:val="single"/>
          <w:lang w:eastAsia="ru-RU"/>
        </w:rPr>
      </w:pPr>
    </w:p>
    <w:p w:rsidR="00B838EF" w:rsidRPr="00B838EF" w:rsidRDefault="00B838EF" w:rsidP="00B838EF">
      <w:pPr>
        <w:spacing w:after="0" w:line="240" w:lineRule="auto"/>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u w:val="single"/>
          <w:lang w:eastAsia="ru-RU"/>
        </w:rPr>
        <w:t>от 01.07.2021</w:t>
      </w:r>
      <w:r w:rsidRPr="00B838EF">
        <w:rPr>
          <w:rFonts w:ascii="Times New Roman" w:eastAsia="Times New Roman" w:hAnsi="Times New Roman" w:cs="Times New Roman"/>
          <w:color w:val="000000"/>
          <w:sz w:val="24"/>
          <w:szCs w:val="28"/>
          <w:lang w:eastAsia="ru-RU"/>
        </w:rPr>
        <w:tab/>
      </w:r>
      <w:r w:rsidRPr="00B838EF">
        <w:rPr>
          <w:rFonts w:ascii="Times New Roman" w:eastAsia="Times New Roman" w:hAnsi="Times New Roman" w:cs="Times New Roman"/>
          <w:color w:val="000000"/>
          <w:sz w:val="24"/>
          <w:szCs w:val="28"/>
          <w:lang w:eastAsia="ru-RU"/>
        </w:rPr>
        <w:tab/>
      </w:r>
      <w:r w:rsidRPr="00B838EF">
        <w:rPr>
          <w:rFonts w:ascii="Times New Roman" w:eastAsia="Times New Roman" w:hAnsi="Times New Roman" w:cs="Times New Roman"/>
          <w:color w:val="000000"/>
          <w:sz w:val="24"/>
          <w:szCs w:val="28"/>
          <w:lang w:eastAsia="ru-RU"/>
        </w:rPr>
        <w:tab/>
        <w:t xml:space="preserve">                                                               № 158</w:t>
      </w:r>
    </w:p>
    <w:p w:rsidR="00B838EF" w:rsidRPr="00B838EF" w:rsidRDefault="00B838EF" w:rsidP="00B838EF">
      <w:pPr>
        <w:spacing w:after="0" w:line="240" w:lineRule="auto"/>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п. Светлый</w:t>
      </w:r>
    </w:p>
    <w:p w:rsidR="00B838EF" w:rsidRPr="00B838EF" w:rsidRDefault="00B838EF" w:rsidP="00B838EF">
      <w:pPr>
        <w:suppressAutoHyphens/>
        <w:spacing w:after="0" w:line="240" w:lineRule="auto"/>
        <w:rPr>
          <w:rFonts w:ascii="Times New Roman" w:eastAsia="Times New Roman" w:hAnsi="Times New Roman" w:cs="Times New Roman"/>
          <w:b/>
          <w:sz w:val="24"/>
          <w:szCs w:val="28"/>
          <w:lang w:eastAsia="ru-RU"/>
        </w:rPr>
      </w:pPr>
    </w:p>
    <w:p w:rsidR="00B838EF" w:rsidRPr="00B838EF" w:rsidRDefault="00B838EF" w:rsidP="00B838EF">
      <w:pPr>
        <w:suppressAutoHyphens/>
        <w:spacing w:after="0" w:line="240" w:lineRule="auto"/>
        <w:rPr>
          <w:rFonts w:ascii="Times New Roman" w:eastAsia="Times New Roman" w:hAnsi="Times New Roman" w:cs="Times New Roman"/>
          <w:b/>
          <w:sz w:val="24"/>
          <w:szCs w:val="28"/>
          <w:lang w:eastAsia="ru-RU"/>
        </w:rPr>
      </w:pPr>
      <w:r w:rsidRPr="00B838EF">
        <w:rPr>
          <w:rFonts w:ascii="Times New Roman" w:eastAsia="Times New Roman" w:hAnsi="Times New Roman" w:cs="Times New Roman"/>
          <w:b/>
          <w:sz w:val="24"/>
          <w:szCs w:val="28"/>
          <w:lang w:eastAsia="ru-RU"/>
        </w:rPr>
        <w:t xml:space="preserve">О внесении изменений  в устав </w:t>
      </w:r>
    </w:p>
    <w:p w:rsidR="00B838EF" w:rsidRPr="00B838EF" w:rsidRDefault="00B838EF" w:rsidP="00B838EF">
      <w:pPr>
        <w:suppressAutoHyphens/>
        <w:spacing w:after="0" w:line="240" w:lineRule="auto"/>
        <w:rPr>
          <w:rFonts w:ascii="Times New Roman" w:eastAsia="Times New Roman" w:hAnsi="Times New Roman" w:cs="Times New Roman"/>
          <w:b/>
          <w:sz w:val="24"/>
          <w:szCs w:val="28"/>
          <w:lang w:eastAsia="ru-RU"/>
        </w:rPr>
      </w:pPr>
      <w:r w:rsidRPr="00B838EF">
        <w:rPr>
          <w:rFonts w:ascii="Times New Roman" w:eastAsia="Times New Roman" w:hAnsi="Times New Roman" w:cs="Times New Roman"/>
          <w:b/>
          <w:sz w:val="24"/>
          <w:szCs w:val="28"/>
          <w:lang w:eastAsia="ru-RU"/>
        </w:rPr>
        <w:t xml:space="preserve">сельского поселения </w:t>
      </w:r>
      <w:proofErr w:type="gramStart"/>
      <w:r w:rsidRPr="00B838EF">
        <w:rPr>
          <w:rFonts w:ascii="Times New Roman" w:eastAsia="Times New Roman" w:hAnsi="Times New Roman" w:cs="Times New Roman"/>
          <w:b/>
          <w:sz w:val="24"/>
          <w:szCs w:val="28"/>
          <w:lang w:eastAsia="ru-RU"/>
        </w:rPr>
        <w:t>Светлый</w:t>
      </w:r>
      <w:proofErr w:type="gramEnd"/>
    </w:p>
    <w:p w:rsidR="00B838EF" w:rsidRPr="00B838EF" w:rsidRDefault="00B838EF" w:rsidP="00B838EF">
      <w:pPr>
        <w:suppressAutoHyphens/>
        <w:spacing w:after="0" w:line="240" w:lineRule="auto"/>
        <w:rPr>
          <w:rFonts w:ascii="Times New Roman" w:eastAsia="Times New Roman" w:hAnsi="Times New Roman" w:cs="Times New Roman"/>
          <w:b/>
          <w:sz w:val="24"/>
          <w:szCs w:val="28"/>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8"/>
          <w:lang w:eastAsia="ru-RU"/>
        </w:rPr>
      </w:pPr>
      <w:proofErr w:type="gramStart"/>
      <w:r w:rsidRPr="00B838EF">
        <w:rPr>
          <w:rFonts w:ascii="Times New Roman" w:eastAsia="Times New Roman" w:hAnsi="Times New Roman" w:cs="Times New Roman"/>
          <w:sz w:val="24"/>
          <w:szCs w:val="28"/>
          <w:lang w:eastAsia="ru-RU"/>
        </w:rPr>
        <w:t>В целях приведения устава сельского поселения Светлый в соответствие с Федеральным законом от 06.10. 2003 года № 131-ФЗ «Об общих принципах организации местного самоуправления в Российской Федерации», Законом Ханты-Мансийского автономного округа – Югры от 04.08.2020 года № 71-оз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  руководствуясь уставом сельского</w:t>
      </w:r>
      <w:proofErr w:type="gramEnd"/>
      <w:r w:rsidRPr="00B838EF">
        <w:rPr>
          <w:rFonts w:ascii="Times New Roman" w:eastAsia="Times New Roman" w:hAnsi="Times New Roman" w:cs="Times New Roman"/>
          <w:sz w:val="24"/>
          <w:szCs w:val="28"/>
          <w:lang w:eastAsia="ru-RU"/>
        </w:rPr>
        <w:t xml:space="preserve"> поселения </w:t>
      </w:r>
      <w:proofErr w:type="gramStart"/>
      <w:r w:rsidRPr="00B838EF">
        <w:rPr>
          <w:rFonts w:ascii="Times New Roman" w:eastAsia="Times New Roman" w:hAnsi="Times New Roman" w:cs="Times New Roman"/>
          <w:sz w:val="24"/>
          <w:szCs w:val="28"/>
          <w:lang w:eastAsia="ru-RU"/>
        </w:rPr>
        <w:t>Светлый</w:t>
      </w:r>
      <w:proofErr w:type="gramEnd"/>
      <w:r w:rsidRPr="00B838EF">
        <w:rPr>
          <w:rFonts w:ascii="Times New Roman" w:eastAsia="Times New Roman" w:hAnsi="Times New Roman" w:cs="Times New Roman"/>
          <w:sz w:val="24"/>
          <w:szCs w:val="28"/>
          <w:lang w:eastAsia="ru-RU"/>
        </w:rPr>
        <w:t xml:space="preserve">, </w:t>
      </w:r>
    </w:p>
    <w:p w:rsidR="00B838EF" w:rsidRPr="00B838EF" w:rsidRDefault="00B838EF" w:rsidP="00B838EF">
      <w:pPr>
        <w:spacing w:after="120" w:line="240" w:lineRule="auto"/>
        <w:jc w:val="center"/>
        <w:rPr>
          <w:rFonts w:ascii="Times New Roman" w:eastAsia="Times New Roman" w:hAnsi="Times New Roman" w:cs="Times New Roman"/>
          <w:sz w:val="24"/>
          <w:szCs w:val="28"/>
          <w:lang w:eastAsia="ru-RU"/>
        </w:rPr>
      </w:pPr>
    </w:p>
    <w:p w:rsidR="00B838EF" w:rsidRPr="00B838EF" w:rsidRDefault="00B838EF" w:rsidP="00B838EF">
      <w:pPr>
        <w:spacing w:after="120" w:line="240" w:lineRule="auto"/>
        <w:jc w:val="center"/>
        <w:rPr>
          <w:rFonts w:ascii="Times New Roman" w:eastAsia="Times New Roman" w:hAnsi="Times New Roman" w:cs="Times New Roman"/>
          <w:b/>
          <w:sz w:val="24"/>
          <w:szCs w:val="28"/>
          <w:lang w:eastAsia="ru-RU"/>
        </w:rPr>
      </w:pPr>
      <w:r w:rsidRPr="00B838EF">
        <w:rPr>
          <w:rFonts w:ascii="Times New Roman" w:eastAsia="Times New Roman" w:hAnsi="Times New Roman" w:cs="Times New Roman"/>
          <w:sz w:val="24"/>
          <w:szCs w:val="28"/>
          <w:lang w:eastAsia="ru-RU"/>
        </w:rPr>
        <w:t xml:space="preserve">Совет поселения </w:t>
      </w:r>
      <w:r w:rsidRPr="00B838EF">
        <w:rPr>
          <w:rFonts w:ascii="Times New Roman" w:eastAsia="Times New Roman" w:hAnsi="Times New Roman" w:cs="Times New Roman"/>
          <w:b/>
          <w:sz w:val="24"/>
          <w:szCs w:val="28"/>
          <w:lang w:eastAsia="ru-RU"/>
        </w:rPr>
        <w:t>РЕШИЛ:</w:t>
      </w:r>
    </w:p>
    <w:p w:rsidR="00B838EF" w:rsidRPr="00B838EF" w:rsidRDefault="00B838EF" w:rsidP="00B838EF">
      <w:pPr>
        <w:spacing w:after="0" w:line="240" w:lineRule="auto"/>
        <w:ind w:firstLine="709"/>
        <w:jc w:val="both"/>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1. Внести в устав сельского поселения Светлый следующие изменения:</w:t>
      </w:r>
    </w:p>
    <w:p w:rsidR="00B838EF" w:rsidRPr="00B838EF" w:rsidRDefault="00B838EF" w:rsidP="00B838EF">
      <w:pPr>
        <w:spacing w:after="0" w:line="240" w:lineRule="auto"/>
        <w:ind w:firstLine="709"/>
        <w:jc w:val="both"/>
        <w:rPr>
          <w:rFonts w:ascii="Times New Roman" w:eastAsia="Times New Roman" w:hAnsi="Times New Roman" w:cs="Times New Roman"/>
          <w:color w:val="000000"/>
          <w:sz w:val="24"/>
          <w:szCs w:val="28"/>
          <w:lang w:eastAsia="ru-RU"/>
        </w:rPr>
      </w:pPr>
      <w:r w:rsidRPr="00B838EF">
        <w:rPr>
          <w:rFonts w:ascii="Times New Roman" w:eastAsia="Times New Roman" w:hAnsi="Times New Roman" w:cs="Times New Roman"/>
          <w:color w:val="000000"/>
          <w:sz w:val="24"/>
          <w:szCs w:val="28"/>
          <w:lang w:eastAsia="ru-RU"/>
        </w:rPr>
        <w:t xml:space="preserve">1.1. Пункты 7.1, 7.2 части 1 статьи 3 «Вопросы местного значения поселения»  исключить. </w:t>
      </w:r>
    </w:p>
    <w:p w:rsidR="00B838EF" w:rsidRPr="00B838EF" w:rsidRDefault="00B838EF" w:rsidP="00B838EF">
      <w:pPr>
        <w:tabs>
          <w:tab w:val="left" w:pos="567"/>
        </w:tabs>
        <w:spacing w:after="0" w:line="240" w:lineRule="auto"/>
        <w:jc w:val="both"/>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B838EF" w:rsidRPr="00B838EF" w:rsidRDefault="00B838EF" w:rsidP="00B838EF">
      <w:pPr>
        <w:tabs>
          <w:tab w:val="left" w:pos="567"/>
        </w:tabs>
        <w:spacing w:after="0" w:line="240" w:lineRule="auto"/>
        <w:jc w:val="both"/>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ab/>
      </w:r>
      <w:r w:rsidRPr="00B838EF">
        <w:rPr>
          <w:rFonts w:ascii="Times New Roman" w:eastAsia="Times New Roman" w:hAnsi="Times New Roman" w:cs="Times New Roman"/>
          <w:bCs/>
          <w:sz w:val="24"/>
          <w:szCs w:val="28"/>
          <w:lang w:eastAsia="ru-RU"/>
        </w:rPr>
        <w:t>3. Опубликовать</w:t>
      </w:r>
      <w:r w:rsidRPr="00B838EF">
        <w:rPr>
          <w:rFonts w:ascii="Times New Roman" w:eastAsia="Times New Roman" w:hAnsi="Times New Roman" w:cs="Times New Roman"/>
          <w:sz w:val="24"/>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B838EF" w:rsidRPr="00B838EF" w:rsidRDefault="00B838EF" w:rsidP="00B838EF">
      <w:pPr>
        <w:tabs>
          <w:tab w:val="left" w:pos="567"/>
        </w:tabs>
        <w:spacing w:after="0" w:line="240" w:lineRule="auto"/>
        <w:jc w:val="both"/>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ab/>
        <w:t>4. Настоящее решение вступает в силу после его официального опубликования.</w:t>
      </w:r>
    </w:p>
    <w:p w:rsidR="00B838EF" w:rsidRPr="00B838EF" w:rsidRDefault="00B838EF" w:rsidP="00B838EF">
      <w:pPr>
        <w:tabs>
          <w:tab w:val="left" w:pos="567"/>
        </w:tabs>
        <w:spacing w:after="0" w:line="240" w:lineRule="auto"/>
        <w:ind w:firstLine="709"/>
        <w:jc w:val="both"/>
        <w:rPr>
          <w:rFonts w:ascii="Times New Roman" w:eastAsia="Times New Roman" w:hAnsi="Times New Roman" w:cs="Times New Roman"/>
          <w:sz w:val="24"/>
          <w:szCs w:val="28"/>
          <w:lang w:eastAsia="ru-RU"/>
        </w:rPr>
      </w:pPr>
    </w:p>
    <w:p w:rsidR="00B838EF" w:rsidRPr="00B838EF" w:rsidRDefault="00B838EF" w:rsidP="00B838EF">
      <w:pPr>
        <w:tabs>
          <w:tab w:val="left" w:pos="567"/>
        </w:tabs>
        <w:spacing w:after="0" w:line="240" w:lineRule="auto"/>
        <w:jc w:val="both"/>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ab/>
      </w:r>
    </w:p>
    <w:p w:rsidR="00B838EF" w:rsidRPr="00B838EF" w:rsidRDefault="00B838EF" w:rsidP="00B838EF">
      <w:pPr>
        <w:spacing w:after="0" w:line="240" w:lineRule="auto"/>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Председатель Совета поселения</w:t>
      </w:r>
    </w:p>
    <w:p w:rsidR="00B838EF" w:rsidRPr="00B838EF" w:rsidRDefault="00B838EF" w:rsidP="00B838EF">
      <w:pPr>
        <w:spacing w:after="0" w:line="240" w:lineRule="auto"/>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 xml:space="preserve">Глава поселения                                                               Ф.К. </w:t>
      </w:r>
      <w:proofErr w:type="spellStart"/>
      <w:r w:rsidRPr="00B838EF">
        <w:rPr>
          <w:rFonts w:ascii="Times New Roman" w:eastAsia="Times New Roman" w:hAnsi="Times New Roman" w:cs="Times New Roman"/>
          <w:sz w:val="24"/>
          <w:szCs w:val="28"/>
          <w:lang w:eastAsia="ru-RU"/>
        </w:rPr>
        <w:t>Шагимухаметов</w:t>
      </w:r>
      <w:proofErr w:type="spellEnd"/>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838EF" w:rsidRPr="00BD2066" w:rsidRDefault="00B838EF" w:rsidP="00BD2066">
      <w:pPr>
        <w:rPr>
          <w:rFonts w:ascii="Calibri" w:eastAsia="Times New Roman" w:hAnsi="Calibri" w:cs="Times New Roman"/>
          <w:lang w:eastAsia="ru-RU"/>
        </w:rPr>
      </w:pPr>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lastRenderedPageBreak/>
        <w:t>СОВЕТ ДЕПУТАТОВ</w:t>
      </w:r>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 xml:space="preserve">СЕЛЬСКОГО ПОСЕЛЕНИЯ </w:t>
      </w:r>
      <w:proofErr w:type="gramStart"/>
      <w:r w:rsidRPr="00B838EF">
        <w:rPr>
          <w:rFonts w:ascii="Times New Roman" w:eastAsia="Times New Roman" w:hAnsi="Times New Roman" w:cs="Times New Roman"/>
          <w:sz w:val="24"/>
          <w:szCs w:val="28"/>
          <w:lang w:eastAsia="ar-SA"/>
        </w:rPr>
        <w:t>СВЕТЛЫЙ</w:t>
      </w:r>
      <w:proofErr w:type="gramEnd"/>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Березовского района</w:t>
      </w:r>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Ханты-Мансийского автономного округа – Югры</w:t>
      </w:r>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РЕШЕНИЕ</w:t>
      </w:r>
    </w:p>
    <w:p w:rsidR="00B838EF" w:rsidRPr="00B838EF" w:rsidRDefault="00B838EF" w:rsidP="00B838EF">
      <w:pPr>
        <w:suppressAutoHyphens/>
        <w:spacing w:after="0" w:line="240" w:lineRule="auto"/>
        <w:jc w:val="both"/>
        <w:rPr>
          <w:rFonts w:ascii="Times New Roman" w:eastAsia="Times New Roman" w:hAnsi="Times New Roman" w:cs="Times New Roman"/>
          <w:sz w:val="24"/>
          <w:szCs w:val="28"/>
          <w:lang w:eastAsia="ar-SA"/>
        </w:rPr>
      </w:pPr>
    </w:p>
    <w:p w:rsidR="00B838EF" w:rsidRPr="00B838EF" w:rsidRDefault="00B838EF" w:rsidP="00B838EF">
      <w:pPr>
        <w:suppressAutoHyphens/>
        <w:spacing w:after="0" w:line="240" w:lineRule="auto"/>
        <w:jc w:val="both"/>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u w:val="single"/>
          <w:lang w:eastAsia="ar-SA"/>
        </w:rPr>
        <w:t>от 01.07.2020</w:t>
      </w:r>
      <w:r w:rsidRPr="00B838EF">
        <w:rPr>
          <w:rFonts w:ascii="Times New Roman" w:eastAsia="Times New Roman" w:hAnsi="Times New Roman" w:cs="Times New Roman"/>
          <w:sz w:val="24"/>
          <w:szCs w:val="28"/>
          <w:lang w:eastAsia="ar-SA"/>
        </w:rPr>
        <w:tab/>
      </w:r>
      <w:r w:rsidRPr="00B838EF">
        <w:rPr>
          <w:rFonts w:ascii="Times New Roman" w:eastAsia="Times New Roman" w:hAnsi="Times New Roman" w:cs="Times New Roman"/>
          <w:sz w:val="24"/>
          <w:szCs w:val="28"/>
          <w:lang w:eastAsia="ar-SA"/>
        </w:rPr>
        <w:tab/>
      </w:r>
      <w:r w:rsidRPr="00B838EF">
        <w:rPr>
          <w:rFonts w:ascii="Times New Roman" w:eastAsia="Times New Roman" w:hAnsi="Times New Roman" w:cs="Times New Roman"/>
          <w:sz w:val="24"/>
          <w:szCs w:val="28"/>
          <w:lang w:eastAsia="ar-SA"/>
        </w:rPr>
        <w:tab/>
      </w:r>
      <w:r w:rsidRPr="00B838EF">
        <w:rPr>
          <w:rFonts w:ascii="Times New Roman" w:eastAsia="Times New Roman" w:hAnsi="Times New Roman" w:cs="Times New Roman"/>
          <w:sz w:val="24"/>
          <w:szCs w:val="28"/>
          <w:lang w:eastAsia="ar-SA"/>
        </w:rPr>
        <w:tab/>
      </w:r>
      <w:r w:rsidRPr="00B838EF">
        <w:rPr>
          <w:rFonts w:ascii="Times New Roman" w:eastAsia="Times New Roman" w:hAnsi="Times New Roman" w:cs="Times New Roman"/>
          <w:sz w:val="24"/>
          <w:szCs w:val="28"/>
          <w:lang w:eastAsia="ar-SA"/>
        </w:rPr>
        <w:tab/>
      </w:r>
      <w:r w:rsidRPr="00B838EF">
        <w:rPr>
          <w:rFonts w:ascii="Times New Roman" w:eastAsia="Times New Roman" w:hAnsi="Times New Roman" w:cs="Times New Roman"/>
          <w:sz w:val="24"/>
          <w:szCs w:val="28"/>
          <w:lang w:eastAsia="ar-SA"/>
        </w:rPr>
        <w:tab/>
      </w:r>
      <w:r w:rsidRPr="00B838EF">
        <w:rPr>
          <w:rFonts w:ascii="Times New Roman" w:eastAsia="Times New Roman" w:hAnsi="Times New Roman" w:cs="Times New Roman"/>
          <w:sz w:val="24"/>
          <w:szCs w:val="28"/>
          <w:lang w:eastAsia="ar-SA"/>
        </w:rPr>
        <w:tab/>
      </w:r>
      <w:r w:rsidRPr="00B838EF">
        <w:rPr>
          <w:rFonts w:ascii="Times New Roman" w:eastAsia="Times New Roman" w:hAnsi="Times New Roman" w:cs="Times New Roman"/>
          <w:sz w:val="24"/>
          <w:szCs w:val="28"/>
          <w:lang w:eastAsia="ar-SA"/>
        </w:rPr>
        <w:tab/>
        <w:t>№ 159</w:t>
      </w:r>
    </w:p>
    <w:p w:rsidR="00B838EF" w:rsidRPr="00B838EF" w:rsidRDefault="00B838EF" w:rsidP="00B838EF">
      <w:pPr>
        <w:suppressAutoHyphens/>
        <w:spacing w:after="0" w:line="240" w:lineRule="auto"/>
        <w:rPr>
          <w:rFonts w:ascii="Times New Roman" w:eastAsia="Times New Roman" w:hAnsi="Times New Roman" w:cs="Times New Roman"/>
          <w:sz w:val="24"/>
          <w:szCs w:val="28"/>
          <w:lang w:eastAsia="ar-SA"/>
        </w:rPr>
      </w:pPr>
      <w:proofErr w:type="spellStart"/>
      <w:r w:rsidRPr="00B838EF">
        <w:rPr>
          <w:rFonts w:ascii="Times New Roman" w:eastAsia="Times New Roman" w:hAnsi="Times New Roman" w:cs="Times New Roman"/>
          <w:sz w:val="24"/>
          <w:szCs w:val="28"/>
          <w:lang w:eastAsia="ar-SA"/>
        </w:rPr>
        <w:t>п</w:t>
      </w:r>
      <w:proofErr w:type="gramStart"/>
      <w:r w:rsidRPr="00B838EF">
        <w:rPr>
          <w:rFonts w:ascii="Times New Roman" w:eastAsia="Times New Roman" w:hAnsi="Times New Roman" w:cs="Times New Roman"/>
          <w:sz w:val="24"/>
          <w:szCs w:val="28"/>
          <w:lang w:eastAsia="ar-SA"/>
        </w:rPr>
        <w:t>.С</w:t>
      </w:r>
      <w:proofErr w:type="gramEnd"/>
      <w:r w:rsidRPr="00B838EF">
        <w:rPr>
          <w:rFonts w:ascii="Times New Roman" w:eastAsia="Times New Roman" w:hAnsi="Times New Roman" w:cs="Times New Roman"/>
          <w:sz w:val="24"/>
          <w:szCs w:val="28"/>
          <w:lang w:eastAsia="ar-SA"/>
        </w:rPr>
        <w:t>ветлый</w:t>
      </w:r>
      <w:proofErr w:type="spellEnd"/>
    </w:p>
    <w:p w:rsidR="00B838EF" w:rsidRPr="00B838EF" w:rsidRDefault="00B838EF" w:rsidP="00B838EF">
      <w:pPr>
        <w:suppressAutoHyphens/>
        <w:spacing w:after="0" w:line="240" w:lineRule="auto"/>
        <w:rPr>
          <w:rFonts w:ascii="Times New Roman" w:eastAsia="Times New Roman" w:hAnsi="Times New Roman" w:cs="Times New Roman"/>
          <w:sz w:val="24"/>
          <w:szCs w:val="28"/>
          <w:lang w:eastAsia="ar-SA"/>
        </w:rPr>
      </w:pPr>
    </w:p>
    <w:tbl>
      <w:tblPr>
        <w:tblW w:w="0" w:type="auto"/>
        <w:tblLook w:val="04A0" w:firstRow="1" w:lastRow="0" w:firstColumn="1" w:lastColumn="0" w:noHBand="0" w:noVBand="1"/>
      </w:tblPr>
      <w:tblGrid>
        <w:gridCol w:w="5920"/>
      </w:tblGrid>
      <w:tr w:rsidR="00B838EF" w:rsidRPr="00B838EF" w:rsidTr="00B838EF">
        <w:tc>
          <w:tcPr>
            <w:tcW w:w="5920" w:type="dxa"/>
          </w:tcPr>
          <w:p w:rsidR="00B838EF" w:rsidRPr="00B838EF" w:rsidRDefault="00B838EF" w:rsidP="00B838EF">
            <w:pPr>
              <w:suppressAutoHyphens/>
              <w:spacing w:after="0" w:line="240" w:lineRule="auto"/>
              <w:jc w:val="both"/>
              <w:rPr>
                <w:rFonts w:ascii="Times New Roman" w:eastAsia="Times New Roman" w:hAnsi="Times New Roman" w:cs="Times New Roman"/>
                <w:b/>
                <w:sz w:val="24"/>
                <w:szCs w:val="28"/>
                <w:lang w:eastAsia="ar-SA"/>
              </w:rPr>
            </w:pPr>
          </w:p>
          <w:p w:rsidR="00B838EF" w:rsidRPr="00B838EF" w:rsidRDefault="00B838EF" w:rsidP="00B838EF">
            <w:pPr>
              <w:tabs>
                <w:tab w:val="left" w:pos="6521"/>
              </w:tabs>
              <w:suppressAutoHyphens/>
              <w:spacing w:after="0" w:line="240" w:lineRule="auto"/>
              <w:jc w:val="both"/>
              <w:rPr>
                <w:rFonts w:ascii="Times New Roman" w:eastAsia="Times New Roman" w:hAnsi="Times New Roman" w:cs="Times New Roman"/>
                <w:b/>
                <w:sz w:val="24"/>
                <w:szCs w:val="28"/>
                <w:lang w:eastAsia="ar-SA"/>
              </w:rPr>
            </w:pPr>
            <w:r w:rsidRPr="00B838EF">
              <w:rPr>
                <w:rFonts w:ascii="Times New Roman" w:eastAsia="Times New Roman" w:hAnsi="Times New Roman" w:cs="Times New Roman"/>
                <w:b/>
                <w:sz w:val="24"/>
                <w:szCs w:val="28"/>
                <w:lang w:eastAsia="ar-SA"/>
              </w:rPr>
              <w:t xml:space="preserve">Об отмене решения Совета депутатов сельского поселения </w:t>
            </w:r>
            <w:proofErr w:type="gramStart"/>
            <w:r w:rsidRPr="00B838EF">
              <w:rPr>
                <w:rFonts w:ascii="Times New Roman" w:eastAsia="Times New Roman" w:hAnsi="Times New Roman" w:cs="Times New Roman"/>
                <w:b/>
                <w:sz w:val="24"/>
                <w:szCs w:val="28"/>
                <w:lang w:eastAsia="ar-SA"/>
              </w:rPr>
              <w:t>Светлый</w:t>
            </w:r>
            <w:proofErr w:type="gramEnd"/>
            <w:r w:rsidRPr="00B838EF">
              <w:rPr>
                <w:rFonts w:ascii="Times New Roman" w:eastAsia="Times New Roman" w:hAnsi="Times New Roman" w:cs="Times New Roman"/>
                <w:b/>
                <w:sz w:val="24"/>
                <w:szCs w:val="28"/>
                <w:lang w:eastAsia="ar-SA"/>
              </w:rPr>
              <w:t xml:space="preserve"> от 04.05.2008 №98   «Об утверждении Положения о создании условий для обеспечения жителей сельского поселения Светлый услугами связи»</w:t>
            </w:r>
          </w:p>
          <w:p w:rsidR="00B838EF" w:rsidRPr="00B838EF" w:rsidRDefault="00B838EF" w:rsidP="00B838EF">
            <w:pPr>
              <w:suppressAutoHyphens/>
              <w:spacing w:after="0" w:line="240" w:lineRule="auto"/>
              <w:jc w:val="both"/>
              <w:rPr>
                <w:rFonts w:ascii="Times New Roman" w:eastAsia="Times New Roman" w:hAnsi="Times New Roman" w:cs="Times New Roman"/>
                <w:b/>
                <w:sz w:val="24"/>
                <w:szCs w:val="28"/>
                <w:lang w:eastAsia="ar-SA"/>
              </w:rPr>
            </w:pPr>
          </w:p>
        </w:tc>
      </w:tr>
    </w:tbl>
    <w:p w:rsidR="00B838EF" w:rsidRPr="00B838EF" w:rsidRDefault="00B838EF" w:rsidP="00B838EF">
      <w:pPr>
        <w:suppressAutoHyphens/>
        <w:spacing w:after="0" w:line="240" w:lineRule="auto"/>
        <w:rPr>
          <w:rFonts w:ascii="Times New Roman" w:eastAsia="Times New Roman" w:hAnsi="Times New Roman" w:cs="Times New Roman"/>
          <w:sz w:val="24"/>
          <w:szCs w:val="28"/>
          <w:lang w:eastAsia="ar-SA"/>
        </w:rPr>
      </w:pPr>
    </w:p>
    <w:p w:rsidR="00B838EF" w:rsidRPr="00B838EF" w:rsidRDefault="00B838EF" w:rsidP="00B838EF">
      <w:pPr>
        <w:suppressAutoHyphens/>
        <w:spacing w:after="0"/>
        <w:ind w:firstLine="708"/>
        <w:jc w:val="both"/>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 xml:space="preserve">Рассмотрев результаты </w:t>
      </w:r>
      <w:proofErr w:type="gramStart"/>
      <w:r w:rsidRPr="00B838EF">
        <w:rPr>
          <w:rFonts w:ascii="Times New Roman" w:eastAsia="Times New Roman" w:hAnsi="Times New Roman" w:cs="Times New Roman"/>
          <w:sz w:val="24"/>
          <w:szCs w:val="28"/>
          <w:lang w:eastAsia="ar-SA"/>
        </w:rPr>
        <w:t>мониторинга нормативных правовых актов Совета депутатов сельского поселения</w:t>
      </w:r>
      <w:proofErr w:type="gramEnd"/>
      <w:r w:rsidRPr="00B838EF">
        <w:rPr>
          <w:rFonts w:ascii="Times New Roman" w:eastAsia="Times New Roman" w:hAnsi="Times New Roman" w:cs="Times New Roman"/>
          <w:sz w:val="24"/>
          <w:szCs w:val="28"/>
          <w:lang w:eastAsia="ar-SA"/>
        </w:rPr>
        <w:t xml:space="preserve"> Светлый, в соответствии с уставом сельского поселения Светлый, в целях упорядочивания нормативных правовых представительного органа местного самоуправления сельского поселения Светлый,</w:t>
      </w:r>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 xml:space="preserve">Совет поселения </w:t>
      </w:r>
      <w:r w:rsidRPr="00B838EF">
        <w:rPr>
          <w:rFonts w:ascii="Times New Roman" w:eastAsia="Times New Roman" w:hAnsi="Times New Roman" w:cs="Times New Roman"/>
          <w:b/>
          <w:sz w:val="24"/>
          <w:szCs w:val="28"/>
          <w:lang w:eastAsia="ar-SA"/>
        </w:rPr>
        <w:t>РЕШИЛ</w:t>
      </w:r>
      <w:r w:rsidRPr="00B838EF">
        <w:rPr>
          <w:rFonts w:ascii="Times New Roman" w:eastAsia="Times New Roman" w:hAnsi="Times New Roman" w:cs="Times New Roman"/>
          <w:sz w:val="24"/>
          <w:szCs w:val="28"/>
          <w:lang w:eastAsia="ar-SA"/>
        </w:rPr>
        <w:t>:</w:t>
      </w:r>
    </w:p>
    <w:p w:rsidR="00B838EF" w:rsidRPr="00B838EF" w:rsidRDefault="00B838EF" w:rsidP="00B838EF">
      <w:pPr>
        <w:suppressAutoHyphens/>
        <w:spacing w:after="0" w:line="240" w:lineRule="auto"/>
        <w:jc w:val="center"/>
        <w:rPr>
          <w:rFonts w:ascii="Times New Roman" w:eastAsia="Times New Roman" w:hAnsi="Times New Roman" w:cs="Times New Roman"/>
          <w:sz w:val="24"/>
          <w:szCs w:val="28"/>
          <w:lang w:eastAsia="ar-SA"/>
        </w:rPr>
      </w:pPr>
    </w:p>
    <w:p w:rsidR="00B838EF" w:rsidRPr="00B838EF" w:rsidRDefault="00B838EF" w:rsidP="00B838EF">
      <w:pPr>
        <w:tabs>
          <w:tab w:val="left" w:pos="4644"/>
        </w:tabs>
        <w:suppressAutoHyphens/>
        <w:spacing w:after="0"/>
        <w:ind w:firstLine="709"/>
        <w:jc w:val="both"/>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 xml:space="preserve">1. Решение Совета депутатов сельского поселения </w:t>
      </w:r>
      <w:proofErr w:type="gramStart"/>
      <w:r w:rsidRPr="00B838EF">
        <w:rPr>
          <w:rFonts w:ascii="Times New Roman" w:eastAsia="Times New Roman" w:hAnsi="Times New Roman" w:cs="Times New Roman"/>
          <w:sz w:val="24"/>
          <w:szCs w:val="28"/>
          <w:lang w:eastAsia="ar-SA"/>
        </w:rPr>
        <w:t>Светлый</w:t>
      </w:r>
      <w:proofErr w:type="gramEnd"/>
      <w:r w:rsidRPr="00B838EF">
        <w:rPr>
          <w:rFonts w:ascii="Times New Roman" w:eastAsia="Times New Roman" w:hAnsi="Times New Roman" w:cs="Times New Roman"/>
          <w:sz w:val="24"/>
          <w:szCs w:val="28"/>
          <w:lang w:eastAsia="ar-SA"/>
        </w:rPr>
        <w:t xml:space="preserve"> от 04.05.2008 N 98   «Об утверждении Положения о создании условий для обеспечения жителей сельского поселения Светлый услугами связи»</w:t>
      </w:r>
      <w:r w:rsidRPr="00B838EF">
        <w:rPr>
          <w:rFonts w:ascii="Times New Roman" w:eastAsia="Times New Roman" w:hAnsi="Times New Roman" w:cs="Times New Roman"/>
          <w:szCs w:val="24"/>
          <w:lang w:eastAsia="ar-SA"/>
        </w:rPr>
        <w:t xml:space="preserve"> </w:t>
      </w:r>
      <w:r w:rsidRPr="00B838EF">
        <w:rPr>
          <w:rFonts w:ascii="Times New Roman" w:eastAsia="Times New Roman" w:hAnsi="Times New Roman" w:cs="Times New Roman"/>
          <w:sz w:val="24"/>
          <w:szCs w:val="28"/>
          <w:lang w:eastAsia="ar-SA"/>
        </w:rPr>
        <w:t>- считать утратившим силу.</w:t>
      </w:r>
    </w:p>
    <w:p w:rsidR="00B838EF" w:rsidRPr="00B838EF" w:rsidRDefault="00B838EF" w:rsidP="00B838EF">
      <w:pPr>
        <w:tabs>
          <w:tab w:val="left" w:pos="0"/>
          <w:tab w:val="left" w:pos="1134"/>
        </w:tabs>
        <w:spacing w:after="0"/>
        <w:ind w:firstLine="709"/>
        <w:jc w:val="both"/>
        <w:rPr>
          <w:rFonts w:ascii="Times New Roman" w:eastAsia="Times New Roman" w:hAnsi="Times New Roman" w:cs="Times New Roman"/>
          <w:sz w:val="24"/>
          <w:szCs w:val="28"/>
          <w:lang w:eastAsia="ru-RU"/>
        </w:rPr>
      </w:pPr>
      <w:r w:rsidRPr="00B838EF">
        <w:rPr>
          <w:rFonts w:ascii="Times New Roman" w:eastAsia="Times New Roman" w:hAnsi="Times New Roman" w:cs="Times New Roman"/>
          <w:snapToGrid w:val="0"/>
          <w:sz w:val="24"/>
          <w:szCs w:val="28"/>
          <w:lang w:eastAsia="ru-RU"/>
        </w:rPr>
        <w:t>2.</w:t>
      </w:r>
      <w:r w:rsidRPr="00B838EF">
        <w:rPr>
          <w:rFonts w:ascii="Calibri" w:eastAsia="Times New Roman" w:hAnsi="Calibri" w:cs="Times New Roman"/>
          <w:snapToGrid w:val="0"/>
          <w:sz w:val="20"/>
          <w:lang w:eastAsia="ru-RU"/>
        </w:rPr>
        <w:t xml:space="preserve"> </w:t>
      </w:r>
      <w:proofErr w:type="gramStart"/>
      <w:r w:rsidRPr="00B838EF">
        <w:rPr>
          <w:rFonts w:ascii="Times New Roman" w:eastAsia="Times New Roman" w:hAnsi="Times New Roman" w:cs="Times New Roman"/>
          <w:sz w:val="24"/>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B838EF">
        <w:rPr>
          <w:rFonts w:ascii="Times New Roman" w:eastAsia="Times New Roman" w:hAnsi="Times New Roman" w:cs="Times New Roman"/>
          <w:sz w:val="24"/>
          <w:szCs w:val="28"/>
          <w:lang w:eastAsia="ru-RU"/>
        </w:rPr>
        <w:t>Светловский</w:t>
      </w:r>
      <w:proofErr w:type="spellEnd"/>
      <w:r w:rsidRPr="00B838EF">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838EF" w:rsidRPr="00B838EF" w:rsidRDefault="00B838EF" w:rsidP="00B838EF">
      <w:pPr>
        <w:suppressAutoHyphens/>
        <w:spacing w:after="0"/>
        <w:ind w:firstLine="709"/>
        <w:jc w:val="both"/>
        <w:rPr>
          <w:rFonts w:ascii="Times New Roman" w:eastAsia="Times New Roman" w:hAnsi="Times New Roman" w:cs="Times New Roman"/>
          <w:sz w:val="24"/>
          <w:szCs w:val="28"/>
          <w:lang w:eastAsia="ar-SA"/>
        </w:rPr>
      </w:pPr>
      <w:r w:rsidRPr="00B838EF">
        <w:rPr>
          <w:rFonts w:ascii="Times New Roman" w:eastAsia="Calibri" w:hAnsi="Times New Roman" w:cs="Times New Roman"/>
          <w:sz w:val="24"/>
          <w:szCs w:val="28"/>
        </w:rPr>
        <w:t xml:space="preserve">3. </w:t>
      </w:r>
      <w:r w:rsidRPr="00B838EF">
        <w:rPr>
          <w:rFonts w:ascii="Times New Roman" w:eastAsia="Times New Roman" w:hAnsi="Times New Roman" w:cs="Times New Roman"/>
          <w:snapToGrid w:val="0"/>
          <w:sz w:val="24"/>
          <w:szCs w:val="28"/>
          <w:lang w:eastAsia="ar-SA"/>
        </w:rPr>
        <w:t>Настоящее решение вступает в силу после его официального опубликования</w:t>
      </w:r>
    </w:p>
    <w:p w:rsidR="00B838EF" w:rsidRPr="00B838EF" w:rsidRDefault="00B838EF" w:rsidP="00B838EF">
      <w:pPr>
        <w:suppressAutoHyphens/>
        <w:spacing w:after="0" w:line="240" w:lineRule="auto"/>
        <w:jc w:val="both"/>
        <w:rPr>
          <w:rFonts w:ascii="Times New Roman" w:eastAsia="Times New Roman" w:hAnsi="Times New Roman" w:cs="Times New Roman"/>
          <w:sz w:val="24"/>
          <w:szCs w:val="28"/>
          <w:lang w:eastAsia="ar-SA"/>
        </w:rPr>
      </w:pPr>
    </w:p>
    <w:p w:rsidR="00B838EF" w:rsidRPr="00B838EF" w:rsidRDefault="00B838EF" w:rsidP="00B838EF">
      <w:pPr>
        <w:suppressAutoHyphens/>
        <w:spacing w:after="0" w:line="240" w:lineRule="auto"/>
        <w:jc w:val="both"/>
        <w:rPr>
          <w:rFonts w:ascii="Times New Roman" w:eastAsia="Times New Roman" w:hAnsi="Times New Roman" w:cs="Times New Roman"/>
          <w:sz w:val="24"/>
          <w:szCs w:val="28"/>
          <w:lang w:eastAsia="ar-SA"/>
        </w:rPr>
      </w:pPr>
    </w:p>
    <w:p w:rsidR="00B838EF" w:rsidRPr="00B838EF" w:rsidRDefault="00B838EF" w:rsidP="00B838EF">
      <w:pPr>
        <w:suppressAutoHyphens/>
        <w:spacing w:after="0" w:line="240" w:lineRule="auto"/>
        <w:jc w:val="both"/>
        <w:rPr>
          <w:rFonts w:ascii="Times New Roman" w:eastAsia="Times New Roman" w:hAnsi="Times New Roman" w:cs="Times New Roman"/>
          <w:sz w:val="24"/>
          <w:szCs w:val="28"/>
          <w:lang w:eastAsia="ar-SA"/>
        </w:rPr>
      </w:pPr>
    </w:p>
    <w:p w:rsidR="00B838EF" w:rsidRPr="00B838EF" w:rsidRDefault="00B838EF" w:rsidP="00B838EF">
      <w:pPr>
        <w:suppressAutoHyphens/>
        <w:spacing w:after="0" w:line="240" w:lineRule="auto"/>
        <w:jc w:val="both"/>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Председатель Совета поселения</w:t>
      </w:r>
    </w:p>
    <w:p w:rsidR="00B838EF" w:rsidRPr="00B838EF" w:rsidRDefault="00B838EF" w:rsidP="00B838EF">
      <w:pPr>
        <w:suppressAutoHyphens/>
        <w:spacing w:after="0" w:line="240" w:lineRule="auto"/>
        <w:jc w:val="both"/>
        <w:rPr>
          <w:rFonts w:ascii="Times New Roman" w:eastAsia="Times New Roman" w:hAnsi="Times New Roman" w:cs="Times New Roman"/>
          <w:szCs w:val="24"/>
          <w:lang w:eastAsia="ar-SA"/>
        </w:rPr>
      </w:pPr>
      <w:r w:rsidRPr="00B838EF">
        <w:rPr>
          <w:rFonts w:ascii="Times New Roman" w:eastAsia="Times New Roman" w:hAnsi="Times New Roman" w:cs="Times New Roman"/>
          <w:sz w:val="24"/>
          <w:szCs w:val="28"/>
          <w:lang w:eastAsia="ar-SA"/>
        </w:rPr>
        <w:t xml:space="preserve">Глава поселения                                                             Ф.К. </w:t>
      </w:r>
      <w:proofErr w:type="spellStart"/>
      <w:r w:rsidRPr="00B838EF">
        <w:rPr>
          <w:rFonts w:ascii="Times New Roman" w:eastAsia="Times New Roman" w:hAnsi="Times New Roman" w:cs="Times New Roman"/>
          <w:sz w:val="24"/>
          <w:szCs w:val="28"/>
          <w:lang w:eastAsia="ar-SA"/>
        </w:rPr>
        <w:t>Шагимухаметов</w:t>
      </w:r>
      <w:proofErr w:type="spellEnd"/>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Pr="00B838EF" w:rsidRDefault="00B838EF" w:rsidP="00B838EF">
      <w:pPr>
        <w:spacing w:after="0" w:line="240" w:lineRule="auto"/>
        <w:jc w:val="center"/>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lastRenderedPageBreak/>
        <w:t>СОВЕТ  ДЕПУТАТОВ</w:t>
      </w:r>
    </w:p>
    <w:p w:rsidR="00B838EF" w:rsidRPr="00B838EF" w:rsidRDefault="00B838EF" w:rsidP="00B838EF">
      <w:pPr>
        <w:spacing w:after="0" w:line="240" w:lineRule="auto"/>
        <w:jc w:val="center"/>
        <w:rPr>
          <w:rFonts w:ascii="Times New Roman" w:eastAsia="Times New Roman" w:hAnsi="Times New Roman" w:cs="Times New Roman"/>
          <w:b/>
          <w:sz w:val="24"/>
          <w:szCs w:val="28"/>
          <w:lang w:eastAsia="ru-RU"/>
        </w:rPr>
      </w:pPr>
      <w:r w:rsidRPr="00B838EF">
        <w:rPr>
          <w:rFonts w:ascii="Times New Roman" w:eastAsia="Times New Roman" w:hAnsi="Times New Roman" w:cs="Times New Roman"/>
          <w:sz w:val="24"/>
          <w:szCs w:val="28"/>
          <w:lang w:eastAsia="ru-RU"/>
        </w:rPr>
        <w:t xml:space="preserve">СЕЛЬСКОГО  ПОСЕЛЕНИЯ  </w:t>
      </w:r>
      <w:proofErr w:type="gramStart"/>
      <w:r w:rsidRPr="00B838EF">
        <w:rPr>
          <w:rFonts w:ascii="Times New Roman" w:eastAsia="Times New Roman" w:hAnsi="Times New Roman" w:cs="Times New Roman"/>
          <w:sz w:val="24"/>
          <w:szCs w:val="28"/>
          <w:lang w:eastAsia="ru-RU"/>
        </w:rPr>
        <w:t>СВЕТЛЫЙ</w:t>
      </w:r>
      <w:proofErr w:type="gramEnd"/>
    </w:p>
    <w:p w:rsidR="00B838EF" w:rsidRPr="00B838EF" w:rsidRDefault="00B838EF" w:rsidP="00B838EF">
      <w:pPr>
        <w:spacing w:after="0" w:line="240" w:lineRule="auto"/>
        <w:jc w:val="center"/>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Березовского района</w:t>
      </w:r>
    </w:p>
    <w:p w:rsidR="00B838EF" w:rsidRPr="00B838EF" w:rsidRDefault="00B838EF" w:rsidP="00B838EF">
      <w:pPr>
        <w:spacing w:after="0" w:line="240" w:lineRule="auto"/>
        <w:jc w:val="center"/>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Ханты-Мансийского автономного округа-Югры</w:t>
      </w:r>
    </w:p>
    <w:p w:rsidR="00B838EF" w:rsidRPr="00B838EF" w:rsidRDefault="00B838EF" w:rsidP="00B838EF">
      <w:pPr>
        <w:keepNext/>
        <w:spacing w:before="240" w:after="60" w:line="240" w:lineRule="auto"/>
        <w:jc w:val="center"/>
        <w:outlineLvl w:val="1"/>
        <w:rPr>
          <w:rFonts w:ascii="Times New Roman" w:eastAsia="Times New Roman" w:hAnsi="Times New Roman" w:cs="Times New Roman"/>
          <w:bCs/>
          <w:iCs/>
          <w:sz w:val="24"/>
          <w:szCs w:val="28"/>
          <w:lang w:eastAsia="ru-RU"/>
        </w:rPr>
      </w:pPr>
      <w:r w:rsidRPr="00B838EF">
        <w:rPr>
          <w:rFonts w:ascii="Times New Roman" w:eastAsia="Times New Roman" w:hAnsi="Times New Roman" w:cs="Times New Roman"/>
          <w:bCs/>
          <w:iCs/>
          <w:sz w:val="24"/>
          <w:szCs w:val="28"/>
          <w:lang w:eastAsia="ru-RU"/>
        </w:rPr>
        <w:t>РЕШЕНИЕ</w:t>
      </w:r>
    </w:p>
    <w:p w:rsidR="00B838EF" w:rsidRPr="00B838EF" w:rsidRDefault="00B838EF" w:rsidP="00B838EF">
      <w:pPr>
        <w:spacing w:after="0" w:line="240" w:lineRule="auto"/>
        <w:rPr>
          <w:rFonts w:ascii="Times New Roman" w:eastAsia="Times New Roman" w:hAnsi="Times New Roman" w:cs="Times New Roman"/>
          <w:sz w:val="24"/>
          <w:szCs w:val="28"/>
          <w:lang w:eastAsia="ru-RU"/>
        </w:rPr>
      </w:pPr>
    </w:p>
    <w:p w:rsidR="00B838EF" w:rsidRPr="00B838EF" w:rsidRDefault="00B838EF" w:rsidP="00B838EF">
      <w:pPr>
        <w:spacing w:after="0" w:line="240" w:lineRule="auto"/>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u w:val="single"/>
          <w:lang w:eastAsia="ru-RU"/>
        </w:rPr>
        <w:t>от 01.07.2021</w:t>
      </w:r>
      <w:r w:rsidRPr="00B838EF">
        <w:rPr>
          <w:rFonts w:ascii="Times New Roman" w:eastAsia="Times New Roman" w:hAnsi="Times New Roman" w:cs="Times New Roman"/>
          <w:sz w:val="24"/>
          <w:szCs w:val="28"/>
          <w:lang w:eastAsia="ru-RU"/>
        </w:rPr>
        <w:tab/>
      </w:r>
      <w:r w:rsidRPr="00B838EF">
        <w:rPr>
          <w:rFonts w:ascii="Times New Roman" w:eastAsia="Times New Roman" w:hAnsi="Times New Roman" w:cs="Times New Roman"/>
          <w:sz w:val="24"/>
          <w:szCs w:val="28"/>
          <w:lang w:eastAsia="ru-RU"/>
        </w:rPr>
        <w:tab/>
      </w:r>
      <w:r w:rsidRPr="00B838EF">
        <w:rPr>
          <w:rFonts w:ascii="Times New Roman" w:eastAsia="Times New Roman" w:hAnsi="Times New Roman" w:cs="Times New Roman"/>
          <w:sz w:val="24"/>
          <w:szCs w:val="28"/>
          <w:lang w:eastAsia="ru-RU"/>
        </w:rPr>
        <w:tab/>
        <w:t xml:space="preserve">                                                       № 160</w:t>
      </w:r>
    </w:p>
    <w:p w:rsidR="00B838EF" w:rsidRPr="00B838EF" w:rsidRDefault="00B838EF" w:rsidP="00B838EF">
      <w:pPr>
        <w:spacing w:after="0" w:line="240" w:lineRule="auto"/>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п. Светлый</w:t>
      </w:r>
    </w:p>
    <w:p w:rsidR="00B838EF" w:rsidRPr="00B838EF" w:rsidRDefault="00B838EF" w:rsidP="00B838EF">
      <w:pPr>
        <w:keepNext/>
        <w:spacing w:after="0" w:line="240" w:lineRule="auto"/>
        <w:jc w:val="center"/>
        <w:outlineLvl w:val="3"/>
        <w:rPr>
          <w:rFonts w:ascii="Times New Roman" w:eastAsia="Times New Roman" w:hAnsi="Times New Roman" w:cs="Times New Roman"/>
          <w:sz w:val="24"/>
          <w:szCs w:val="28"/>
          <w:lang w:eastAsia="ru-RU"/>
        </w:rPr>
      </w:pPr>
    </w:p>
    <w:p w:rsidR="00B838EF" w:rsidRPr="00B838EF" w:rsidRDefault="00B838EF" w:rsidP="00B838EF">
      <w:pPr>
        <w:spacing w:after="0"/>
        <w:rPr>
          <w:rFonts w:ascii="Times New Roman" w:eastAsia="Times New Roman" w:hAnsi="Times New Roman" w:cs="Times New Roman"/>
          <w:sz w:val="24"/>
          <w:szCs w:val="28"/>
          <w:lang w:eastAsia="ru-RU"/>
        </w:rPr>
      </w:pPr>
    </w:p>
    <w:p w:rsidR="00B838EF" w:rsidRPr="00B838EF" w:rsidRDefault="00B838EF" w:rsidP="00B838EF">
      <w:pPr>
        <w:spacing w:after="0"/>
        <w:rPr>
          <w:rFonts w:ascii="Times New Roman" w:eastAsia="Times New Roman" w:hAnsi="Times New Roman" w:cs="Times New Roman"/>
          <w:b/>
          <w:sz w:val="24"/>
          <w:szCs w:val="28"/>
          <w:lang w:eastAsia="ru-RU"/>
        </w:rPr>
      </w:pPr>
      <w:r w:rsidRPr="00B838EF">
        <w:rPr>
          <w:rFonts w:ascii="Times New Roman" w:eastAsia="Times New Roman" w:hAnsi="Times New Roman" w:cs="Times New Roman"/>
          <w:b/>
          <w:sz w:val="24"/>
          <w:szCs w:val="28"/>
          <w:lang w:eastAsia="ru-RU"/>
        </w:rPr>
        <w:t xml:space="preserve">О премировании </w:t>
      </w:r>
    </w:p>
    <w:p w:rsidR="00B838EF" w:rsidRPr="00B838EF" w:rsidRDefault="00B838EF" w:rsidP="00B838EF">
      <w:pPr>
        <w:spacing w:after="0"/>
        <w:ind w:right="6425" w:firstLine="851"/>
        <w:jc w:val="both"/>
        <w:rPr>
          <w:rFonts w:ascii="Times New Roman" w:eastAsia="Times New Roman" w:hAnsi="Times New Roman" w:cs="Times New Roman"/>
          <w:sz w:val="24"/>
          <w:szCs w:val="28"/>
          <w:lang w:eastAsia="ru-RU"/>
        </w:rPr>
      </w:pPr>
    </w:p>
    <w:p w:rsidR="00B838EF" w:rsidRPr="00B838EF" w:rsidRDefault="00B838EF" w:rsidP="00B838EF">
      <w:pPr>
        <w:spacing w:after="0"/>
        <w:ind w:right="6425" w:firstLine="851"/>
        <w:jc w:val="both"/>
        <w:rPr>
          <w:rFonts w:ascii="Times New Roman" w:eastAsia="Times New Roman" w:hAnsi="Times New Roman" w:cs="Times New Roman"/>
          <w:sz w:val="24"/>
          <w:szCs w:val="28"/>
          <w:lang w:eastAsia="ru-RU"/>
        </w:rPr>
      </w:pPr>
    </w:p>
    <w:p w:rsidR="00B838EF" w:rsidRPr="00B838EF" w:rsidRDefault="00B838EF" w:rsidP="00B838EF">
      <w:pPr>
        <w:spacing w:after="0" w:line="360" w:lineRule="auto"/>
        <w:ind w:firstLine="851"/>
        <w:jc w:val="both"/>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 xml:space="preserve">На основании с Решения Совета депутатов сельского поселения </w:t>
      </w:r>
      <w:proofErr w:type="gramStart"/>
      <w:r w:rsidRPr="00B838EF">
        <w:rPr>
          <w:rFonts w:ascii="Times New Roman" w:eastAsia="Times New Roman" w:hAnsi="Times New Roman" w:cs="Times New Roman"/>
          <w:sz w:val="24"/>
          <w:szCs w:val="28"/>
          <w:lang w:eastAsia="ru-RU"/>
        </w:rPr>
        <w:t>Светлый</w:t>
      </w:r>
      <w:proofErr w:type="gramEnd"/>
      <w:r w:rsidRPr="00B838EF">
        <w:rPr>
          <w:rFonts w:ascii="Times New Roman" w:eastAsia="Times New Roman" w:hAnsi="Times New Roman" w:cs="Times New Roman"/>
          <w:sz w:val="24"/>
          <w:szCs w:val="28"/>
          <w:lang w:eastAsia="ru-RU"/>
        </w:rPr>
        <w:t xml:space="preserve"> от 15.11.2019 №66 «Об утверждении размера ежемесячного денежного вознаграждения и Положения о денежном содержании главы сельского поселения Светлый»», </w:t>
      </w:r>
    </w:p>
    <w:p w:rsidR="00B838EF" w:rsidRPr="00B838EF" w:rsidRDefault="00B838EF" w:rsidP="00B838EF">
      <w:pPr>
        <w:spacing w:after="0" w:line="360" w:lineRule="auto"/>
        <w:jc w:val="center"/>
        <w:rPr>
          <w:rFonts w:ascii="Times New Roman" w:eastAsia="Times New Roman" w:hAnsi="Times New Roman" w:cs="Times New Roman"/>
          <w:b/>
          <w:sz w:val="24"/>
          <w:szCs w:val="28"/>
          <w:lang w:eastAsia="ru-RU"/>
        </w:rPr>
      </w:pPr>
      <w:r w:rsidRPr="00B838EF">
        <w:rPr>
          <w:rFonts w:ascii="Times New Roman" w:eastAsia="Times New Roman" w:hAnsi="Times New Roman" w:cs="Times New Roman"/>
          <w:sz w:val="24"/>
          <w:szCs w:val="28"/>
          <w:lang w:eastAsia="ru-RU"/>
        </w:rPr>
        <w:t xml:space="preserve">Совет поселения </w:t>
      </w:r>
      <w:r w:rsidRPr="00B838EF">
        <w:rPr>
          <w:rFonts w:ascii="Times New Roman" w:eastAsia="Times New Roman" w:hAnsi="Times New Roman" w:cs="Times New Roman"/>
          <w:b/>
          <w:sz w:val="24"/>
          <w:szCs w:val="28"/>
          <w:lang w:eastAsia="ru-RU"/>
        </w:rPr>
        <w:t>РЕШИЛ:</w:t>
      </w:r>
    </w:p>
    <w:p w:rsidR="00B838EF" w:rsidRPr="00B838EF" w:rsidRDefault="00B838EF" w:rsidP="00B838EF">
      <w:pPr>
        <w:spacing w:after="0" w:line="360" w:lineRule="auto"/>
        <w:ind w:firstLine="851"/>
        <w:jc w:val="both"/>
        <w:rPr>
          <w:rFonts w:ascii="Times New Roman" w:eastAsia="Times New Roman" w:hAnsi="Times New Roman" w:cs="Times New Roman"/>
          <w:sz w:val="24"/>
          <w:szCs w:val="28"/>
          <w:lang w:eastAsia="ru-RU"/>
        </w:rPr>
      </w:pPr>
    </w:p>
    <w:p w:rsidR="00B838EF" w:rsidRPr="00B838EF" w:rsidRDefault="00B838EF" w:rsidP="00B838EF">
      <w:pPr>
        <w:numPr>
          <w:ilvl w:val="0"/>
          <w:numId w:val="28"/>
        </w:numPr>
        <w:spacing w:after="0" w:line="360" w:lineRule="auto"/>
        <w:ind w:left="0" w:firstLine="851"/>
        <w:contextualSpacing/>
        <w:jc w:val="both"/>
        <w:rPr>
          <w:rFonts w:ascii="Times New Roman" w:eastAsia="Times New Roman" w:hAnsi="Times New Roman" w:cs="Times New Roman"/>
          <w:sz w:val="24"/>
          <w:szCs w:val="28"/>
          <w:lang w:eastAsia="ru-RU"/>
        </w:rPr>
      </w:pPr>
      <w:proofErr w:type="gramStart"/>
      <w:r w:rsidRPr="00B838EF">
        <w:rPr>
          <w:rFonts w:ascii="Times New Roman" w:eastAsia="Times New Roman" w:hAnsi="Times New Roman" w:cs="Times New Roman"/>
          <w:sz w:val="24"/>
          <w:szCs w:val="28"/>
          <w:lang w:eastAsia="ru-RU"/>
        </w:rPr>
        <w:t>Премировать главу сельского поселения Светлый за выполнение особо важных и сложных заданий за июнь 2021 года пропорционально отработанному времени в размере 646 (шестьсот сорок шесть) рублей 83 копейки.</w:t>
      </w:r>
      <w:proofErr w:type="gramEnd"/>
    </w:p>
    <w:p w:rsidR="00B838EF" w:rsidRPr="00B838EF" w:rsidRDefault="00B838EF" w:rsidP="00B838EF">
      <w:pPr>
        <w:numPr>
          <w:ilvl w:val="0"/>
          <w:numId w:val="28"/>
        </w:numPr>
        <w:spacing w:after="0" w:line="360" w:lineRule="auto"/>
        <w:ind w:left="0" w:firstLine="851"/>
        <w:contextualSpacing/>
        <w:jc w:val="both"/>
        <w:rPr>
          <w:rFonts w:ascii="Times New Roman" w:eastAsia="Times New Roman" w:hAnsi="Times New Roman" w:cs="Times New Roman"/>
          <w:sz w:val="24"/>
          <w:szCs w:val="28"/>
          <w:lang w:eastAsia="ru-RU"/>
        </w:rPr>
      </w:pPr>
      <w:r w:rsidRPr="00B838EF">
        <w:rPr>
          <w:rFonts w:ascii="Times New Roman" w:eastAsia="Times New Roman" w:hAnsi="Times New Roman" w:cs="Times New Roman"/>
          <w:sz w:val="24"/>
          <w:szCs w:val="28"/>
          <w:lang w:eastAsia="ru-RU"/>
        </w:rPr>
        <w:t>Настоящее решение вступает в силу после его подписания.</w:t>
      </w:r>
    </w:p>
    <w:p w:rsidR="00B838EF" w:rsidRPr="00B838EF" w:rsidRDefault="00B838EF" w:rsidP="00B838EF">
      <w:pPr>
        <w:numPr>
          <w:ilvl w:val="0"/>
          <w:numId w:val="28"/>
        </w:numPr>
        <w:spacing w:after="0" w:line="360" w:lineRule="auto"/>
        <w:ind w:left="0" w:firstLine="851"/>
        <w:contextualSpacing/>
        <w:jc w:val="both"/>
        <w:rPr>
          <w:rFonts w:ascii="Times New Roman" w:eastAsia="Times New Roman" w:hAnsi="Times New Roman" w:cs="Times New Roman"/>
          <w:sz w:val="24"/>
          <w:szCs w:val="28"/>
          <w:lang w:eastAsia="ru-RU"/>
        </w:rPr>
      </w:pPr>
      <w:proofErr w:type="gramStart"/>
      <w:r w:rsidRPr="00B838EF">
        <w:rPr>
          <w:rFonts w:ascii="Times New Roman" w:eastAsia="Times New Roman" w:hAnsi="Times New Roman" w:cs="Times New Roman"/>
          <w:sz w:val="24"/>
          <w:szCs w:val="28"/>
          <w:lang w:eastAsia="ru-RU"/>
        </w:rPr>
        <w:t>Контроль за</w:t>
      </w:r>
      <w:proofErr w:type="gramEnd"/>
      <w:r w:rsidRPr="00B838EF">
        <w:rPr>
          <w:rFonts w:ascii="Times New Roman" w:eastAsia="Times New Roman" w:hAnsi="Times New Roman" w:cs="Times New Roman"/>
          <w:sz w:val="24"/>
          <w:szCs w:val="28"/>
          <w:lang w:eastAsia="ru-RU"/>
        </w:rPr>
        <w:t xml:space="preserve"> выполнением решения возложить на централизованную бухгалтерию администрации сельского поселения Светлый.</w:t>
      </w:r>
    </w:p>
    <w:p w:rsidR="00B838EF" w:rsidRPr="00B838EF" w:rsidRDefault="00B838EF" w:rsidP="00B838EF">
      <w:pPr>
        <w:spacing w:after="0" w:line="360" w:lineRule="auto"/>
        <w:ind w:left="851"/>
        <w:contextualSpacing/>
        <w:jc w:val="both"/>
        <w:rPr>
          <w:rFonts w:ascii="Times New Roman" w:eastAsia="Times New Roman" w:hAnsi="Times New Roman" w:cs="Times New Roman"/>
          <w:sz w:val="24"/>
          <w:szCs w:val="28"/>
          <w:lang w:eastAsia="ru-RU"/>
        </w:rPr>
      </w:pPr>
    </w:p>
    <w:p w:rsidR="00B838EF" w:rsidRPr="00B838EF" w:rsidRDefault="00B838EF" w:rsidP="00B838EF">
      <w:pPr>
        <w:shd w:val="clear" w:color="auto" w:fill="FFFFFF"/>
        <w:tabs>
          <w:tab w:val="left" w:pos="1050"/>
        </w:tabs>
        <w:spacing w:after="0"/>
        <w:rPr>
          <w:rFonts w:ascii="Times New Roman" w:eastAsia="Times New Roman" w:hAnsi="Times New Roman" w:cs="Times New Roman"/>
          <w:sz w:val="24"/>
          <w:szCs w:val="28"/>
          <w:lang w:eastAsia="ar-SA"/>
        </w:rPr>
      </w:pPr>
    </w:p>
    <w:p w:rsidR="00B838EF" w:rsidRPr="00B838EF" w:rsidRDefault="00B838EF" w:rsidP="00B838EF">
      <w:pPr>
        <w:shd w:val="clear" w:color="auto" w:fill="FFFFFF"/>
        <w:tabs>
          <w:tab w:val="left" w:pos="1050"/>
        </w:tabs>
        <w:spacing w:after="0"/>
        <w:rPr>
          <w:rFonts w:ascii="Times New Roman" w:eastAsia="Times New Roman" w:hAnsi="Times New Roman" w:cs="Times New Roman"/>
          <w:sz w:val="24"/>
          <w:szCs w:val="28"/>
          <w:lang w:eastAsia="ar-SA"/>
        </w:rPr>
      </w:pPr>
      <w:r w:rsidRPr="00B838EF">
        <w:rPr>
          <w:rFonts w:ascii="Times New Roman" w:eastAsia="Times New Roman" w:hAnsi="Times New Roman" w:cs="Times New Roman"/>
          <w:sz w:val="24"/>
          <w:szCs w:val="28"/>
          <w:lang w:eastAsia="ar-SA"/>
        </w:rPr>
        <w:t>Председатель Совета поселения</w:t>
      </w:r>
    </w:p>
    <w:p w:rsidR="00B838EF" w:rsidRPr="00B838EF" w:rsidRDefault="00B838EF" w:rsidP="00B838EF">
      <w:pPr>
        <w:shd w:val="clear" w:color="auto" w:fill="FFFFFF"/>
        <w:tabs>
          <w:tab w:val="left" w:pos="1050"/>
        </w:tabs>
        <w:spacing w:after="0"/>
        <w:rPr>
          <w:rFonts w:ascii="Times New Roman" w:eastAsia="Times New Roman" w:hAnsi="Times New Roman" w:cs="Times New Roman"/>
          <w:szCs w:val="24"/>
          <w:lang w:eastAsia="ru-RU"/>
        </w:rPr>
      </w:pPr>
      <w:r w:rsidRPr="00B838EF">
        <w:rPr>
          <w:rFonts w:ascii="Times New Roman" w:eastAsia="Times New Roman" w:hAnsi="Times New Roman" w:cs="Times New Roman"/>
          <w:sz w:val="24"/>
          <w:szCs w:val="28"/>
          <w:lang w:eastAsia="ar-SA"/>
        </w:rPr>
        <w:t xml:space="preserve">Глава поселения                                                              Ф.К. </w:t>
      </w:r>
      <w:proofErr w:type="spellStart"/>
      <w:r w:rsidRPr="00B838EF">
        <w:rPr>
          <w:rFonts w:ascii="Times New Roman" w:eastAsia="Times New Roman" w:hAnsi="Times New Roman" w:cs="Times New Roman"/>
          <w:sz w:val="24"/>
          <w:szCs w:val="28"/>
          <w:lang w:eastAsia="ar-SA"/>
        </w:rPr>
        <w:t>Шагимухаметов</w:t>
      </w:r>
      <w:proofErr w:type="spellEnd"/>
    </w:p>
    <w:p w:rsidR="00B838EF" w:rsidRPr="00B838EF" w:rsidRDefault="00B838EF" w:rsidP="00B838EF">
      <w:pPr>
        <w:rPr>
          <w:rFonts w:ascii="Calibri" w:eastAsia="Calibri" w:hAnsi="Calibri" w:cs="Times New Roman"/>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838EF" w:rsidRPr="00B838EF" w:rsidRDefault="00B838EF" w:rsidP="00B838EF">
      <w:pPr>
        <w:suppressAutoHyphens/>
        <w:spacing w:after="0" w:line="240" w:lineRule="auto"/>
        <w:rPr>
          <w:rFonts w:ascii="Times New Roman" w:eastAsia="Times New Roman" w:hAnsi="Times New Roman" w:cs="Times New Roman"/>
          <w:sz w:val="24"/>
          <w:szCs w:val="24"/>
          <w:lang w:eastAsia="ar-SA"/>
        </w:rPr>
      </w:pPr>
    </w:p>
    <w:p w:rsidR="00BD2066" w:rsidRPr="00BD2066" w:rsidRDefault="00BD2066" w:rsidP="00BD2066">
      <w:pPr>
        <w:autoSpaceDE w:val="0"/>
        <w:autoSpaceDN w:val="0"/>
        <w:adjustRightInd w:val="0"/>
        <w:spacing w:after="0" w:line="240" w:lineRule="auto"/>
        <w:rPr>
          <w:rFonts w:ascii="Calibri" w:eastAsia="Times New Roman" w:hAnsi="Calibri" w:cs="Times New Roman"/>
          <w:lang w:eastAsia="ru-RU"/>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lastRenderedPageBreak/>
        <w:t>Печатное средство массовой информации</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Главный редактор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u w:val="single"/>
        </w:rPr>
      </w:pPr>
      <w:proofErr w:type="gramStart"/>
      <w:r w:rsidRPr="009966FA">
        <w:rPr>
          <w:rFonts w:ascii="Times New Roman" w:eastAsia="Calibri" w:hAnsi="Times New Roman" w:cs="Times New Roman"/>
          <w:sz w:val="24"/>
          <w:szCs w:val="24"/>
        </w:rPr>
        <w:t>Ответственные</w:t>
      </w:r>
      <w:proofErr w:type="gramEnd"/>
      <w:r w:rsidRPr="009966FA">
        <w:rPr>
          <w:rFonts w:ascii="Times New Roman" w:eastAsia="Calibri" w:hAnsi="Times New Roman" w:cs="Times New Roman"/>
          <w:sz w:val="24"/>
          <w:szCs w:val="24"/>
        </w:rPr>
        <w:t xml:space="preserve"> за выпуск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u w:val="single"/>
        </w:rPr>
        <w:t>Телефон 8(34674)58-5-25</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628147, ХМАО-Югра, Березовский район, с. п. Светлый, ул. Набережная д.10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Печать офсетная. Подпись в печать по графику: 16.00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Фактическая:</w:t>
      </w:r>
    </w:p>
    <w:p w:rsidR="00F40063" w:rsidRPr="009966FA" w:rsidRDefault="00F40063" w:rsidP="00A36C55">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xml:space="preserve">Тираж </w:t>
      </w:r>
      <w:r w:rsidRPr="009966FA">
        <w:rPr>
          <w:rFonts w:ascii="Times New Roman" w:eastAsia="Calibri" w:hAnsi="Times New Roman" w:cs="Times New Roman"/>
          <w:sz w:val="24"/>
          <w:szCs w:val="24"/>
          <w:u w:val="single"/>
        </w:rPr>
        <w:t>8</w:t>
      </w:r>
      <w:r w:rsidRPr="009966FA">
        <w:rPr>
          <w:rFonts w:ascii="Times New Roman" w:eastAsia="Calibri" w:hAnsi="Times New Roman" w:cs="Times New Roman"/>
          <w:sz w:val="24"/>
          <w:szCs w:val="24"/>
        </w:rPr>
        <w:t xml:space="preserve"> экз.</w:t>
      </w:r>
    </w:p>
    <w:p w:rsidR="00F40063" w:rsidRPr="009966FA" w:rsidRDefault="00F40063" w:rsidP="00F40063">
      <w:pPr>
        <w:spacing w:after="0" w:line="240" w:lineRule="auto"/>
        <w:rPr>
          <w:rFonts w:ascii="Times New Roman" w:eastAsia="Calibri" w:hAnsi="Times New Roman" w:cs="Times New Roman"/>
          <w:sz w:val="24"/>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0C51AA">
      <w:headerReference w:type="default" r:id="rId13"/>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EF" w:rsidRDefault="00B838EF" w:rsidP="00811DB6">
      <w:pPr>
        <w:spacing w:after="0" w:line="240" w:lineRule="auto"/>
      </w:pPr>
      <w:r>
        <w:separator/>
      </w:r>
    </w:p>
  </w:endnote>
  <w:endnote w:type="continuationSeparator" w:id="0">
    <w:p w:rsidR="00B838EF" w:rsidRDefault="00B838E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EF" w:rsidRDefault="00B838EF" w:rsidP="00811DB6">
      <w:pPr>
        <w:spacing w:after="0" w:line="240" w:lineRule="auto"/>
      </w:pPr>
      <w:r>
        <w:separator/>
      </w:r>
    </w:p>
  </w:footnote>
  <w:footnote w:type="continuationSeparator" w:id="0">
    <w:p w:rsidR="00B838EF" w:rsidRDefault="00B838E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EF" w:rsidRDefault="00B838EF">
    <w:pPr>
      <w:pStyle w:val="a8"/>
      <w:rPr>
        <w:color w:val="800000"/>
        <w:sz w:val="20"/>
      </w:rPr>
    </w:pPr>
  </w:p>
  <w:p w:rsidR="00B838EF" w:rsidRPr="00110880" w:rsidRDefault="00B838EF">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6686E83"/>
    <w:multiLevelType w:val="multilevel"/>
    <w:tmpl w:val="22020FD4"/>
    <w:lvl w:ilvl="0">
      <w:start w:val="1"/>
      <w:numFmt w:val="decimal"/>
      <w:lvlText w:val="%1."/>
      <w:lvlJc w:val="left"/>
      <w:pPr>
        <w:ind w:left="900" w:hanging="360"/>
      </w:pPr>
    </w:lvl>
    <w:lvl w:ilvl="1">
      <w:start w:val="1"/>
      <w:numFmt w:val="decimal"/>
      <w:isLgl/>
      <w:lvlText w:val="%1.%2."/>
      <w:lvlJc w:val="left"/>
      <w:pPr>
        <w:ind w:left="1620" w:hanging="720"/>
      </w:pPr>
      <w:rPr>
        <w:b w:val="0"/>
      </w:rPr>
    </w:lvl>
    <w:lvl w:ilvl="2">
      <w:start w:val="1"/>
      <w:numFmt w:val="decimal"/>
      <w:isLgl/>
      <w:lvlText w:val="%1.%2.%3."/>
      <w:lvlJc w:val="left"/>
      <w:pPr>
        <w:ind w:left="1980" w:hanging="720"/>
      </w:pPr>
      <w:rPr>
        <w:b/>
      </w:rPr>
    </w:lvl>
    <w:lvl w:ilvl="3">
      <w:start w:val="1"/>
      <w:numFmt w:val="decimal"/>
      <w:isLgl/>
      <w:lvlText w:val="%1.%2.%3.%4."/>
      <w:lvlJc w:val="left"/>
      <w:pPr>
        <w:ind w:left="2700" w:hanging="1080"/>
      </w:pPr>
      <w:rPr>
        <w:b/>
      </w:rPr>
    </w:lvl>
    <w:lvl w:ilvl="4">
      <w:start w:val="1"/>
      <w:numFmt w:val="decimal"/>
      <w:isLgl/>
      <w:lvlText w:val="%1.%2.%3.%4.%5."/>
      <w:lvlJc w:val="left"/>
      <w:pPr>
        <w:ind w:left="3060" w:hanging="1080"/>
      </w:pPr>
      <w:rPr>
        <w:b/>
      </w:rPr>
    </w:lvl>
    <w:lvl w:ilvl="5">
      <w:start w:val="1"/>
      <w:numFmt w:val="decimal"/>
      <w:isLgl/>
      <w:lvlText w:val="%1.%2.%3.%4.%5.%6."/>
      <w:lvlJc w:val="left"/>
      <w:pPr>
        <w:ind w:left="3780" w:hanging="1440"/>
      </w:pPr>
      <w:rPr>
        <w:b/>
      </w:rPr>
    </w:lvl>
    <w:lvl w:ilvl="6">
      <w:start w:val="1"/>
      <w:numFmt w:val="decimal"/>
      <w:isLgl/>
      <w:lvlText w:val="%1.%2.%3.%4.%5.%6.%7."/>
      <w:lvlJc w:val="left"/>
      <w:pPr>
        <w:ind w:left="4500" w:hanging="1800"/>
      </w:pPr>
      <w:rPr>
        <w:b/>
      </w:rPr>
    </w:lvl>
    <w:lvl w:ilvl="7">
      <w:start w:val="1"/>
      <w:numFmt w:val="decimal"/>
      <w:isLgl/>
      <w:lvlText w:val="%1.%2.%3.%4.%5.%6.%7.%8."/>
      <w:lvlJc w:val="left"/>
      <w:pPr>
        <w:ind w:left="4860" w:hanging="1800"/>
      </w:pPr>
      <w:rPr>
        <w:b/>
      </w:rPr>
    </w:lvl>
    <w:lvl w:ilvl="8">
      <w:start w:val="1"/>
      <w:numFmt w:val="decimal"/>
      <w:isLgl/>
      <w:lvlText w:val="%1.%2.%3.%4.%5.%6.%7.%8.%9."/>
      <w:lvlJc w:val="left"/>
      <w:pPr>
        <w:ind w:left="5580" w:hanging="2160"/>
      </w:pPr>
      <w:rPr>
        <w:b/>
      </w:rPr>
    </w:lvl>
  </w:abstractNum>
  <w:abstractNum w:abstractNumId="11">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5">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9">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57CD24A9"/>
    <w:multiLevelType w:val="hybridMultilevel"/>
    <w:tmpl w:val="C32E77E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5">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C234BD6"/>
    <w:multiLevelType w:val="hybridMultilevel"/>
    <w:tmpl w:val="785838E6"/>
    <w:lvl w:ilvl="0" w:tplc="4E2A0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9">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0">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1">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3">
    <w:nsid w:val="793B1F0A"/>
    <w:multiLevelType w:val="multilevel"/>
    <w:tmpl w:val="FCE69C1E"/>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4">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35"/>
  </w:num>
  <w:num w:numId="3">
    <w:abstractNumId w:val="26"/>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1"/>
  </w:num>
  <w:num w:numId="21">
    <w:abstractNumId w:val="20"/>
  </w:num>
  <w:num w:numId="2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1AA"/>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54063"/>
    <w:rsid w:val="00265BDD"/>
    <w:rsid w:val="002823F5"/>
    <w:rsid w:val="00285839"/>
    <w:rsid w:val="00290974"/>
    <w:rsid w:val="002A380E"/>
    <w:rsid w:val="002C0846"/>
    <w:rsid w:val="002C575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02C6A"/>
    <w:rsid w:val="00624626"/>
    <w:rsid w:val="00636B4B"/>
    <w:rsid w:val="0067485F"/>
    <w:rsid w:val="00686DD7"/>
    <w:rsid w:val="006A7366"/>
    <w:rsid w:val="006D0815"/>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38EF"/>
    <w:rsid w:val="00B87CFF"/>
    <w:rsid w:val="00BA54FA"/>
    <w:rsid w:val="00BA67DF"/>
    <w:rsid w:val="00BC456E"/>
    <w:rsid w:val="00BD2066"/>
    <w:rsid w:val="00BD31DF"/>
    <w:rsid w:val="00BF0CD9"/>
    <w:rsid w:val="00C14850"/>
    <w:rsid w:val="00C15703"/>
    <w:rsid w:val="00C24E53"/>
    <w:rsid w:val="00C53392"/>
    <w:rsid w:val="00C64A32"/>
    <w:rsid w:val="00C65642"/>
    <w:rsid w:val="00C7093A"/>
    <w:rsid w:val="00C8154C"/>
    <w:rsid w:val="00C93E99"/>
    <w:rsid w:val="00CB6907"/>
    <w:rsid w:val="00CC2DDC"/>
    <w:rsid w:val="00D173ED"/>
    <w:rsid w:val="00D244FD"/>
    <w:rsid w:val="00D311BD"/>
    <w:rsid w:val="00D34541"/>
    <w:rsid w:val="00D41101"/>
    <w:rsid w:val="00D64CF4"/>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A1D63"/>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D4480"/>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4321429">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3711654">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0644206">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803509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423295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044859">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77463">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66662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77661298">
      <w:bodyDiv w:val="1"/>
      <w:marLeft w:val="0"/>
      <w:marRight w:val="0"/>
      <w:marTop w:val="0"/>
      <w:marBottom w:val="0"/>
      <w:divBdr>
        <w:top w:val="none" w:sz="0" w:space="0" w:color="auto"/>
        <w:left w:val="none" w:sz="0" w:space="0" w:color="auto"/>
        <w:bottom w:val="none" w:sz="0" w:space="0" w:color="auto"/>
        <w:right w:val="none" w:sz="0" w:space="0" w:color="auto"/>
      </w:divBdr>
    </w:div>
    <w:div w:id="138120107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0447478">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7670630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21664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5854b5a9-5430-4e50-8455-009b1ff390bd.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d959623c-f9dc-4383-b469-89011ff12a07.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content\act\bba0bfb1-06c7-4e50-a8d3-fe1045784bf1.html" TargetMode="External"/><Relationship Id="rId4" Type="http://schemas.microsoft.com/office/2007/relationships/stylesWithEffects" Target="stylesWithEffects.xml"/><Relationship Id="rId9" Type="http://schemas.openxmlformats.org/officeDocument/2006/relationships/hyperlink" Target="file:///\\192.168.1.131\&#1087;&#1086;&#1095;&#1090;&#1072;\&#1057;&#1040;&#1049;&#1058;%20&#1076;&#1083;&#1103;%20&#1055;&#1077;&#1088;&#1086;&#1074;&#1086;&#1081;\&#1085;&#1072;%20&#1089;&#1072;&#1081;&#1090;%2002.07.2021\&#1042;&#1077;&#1089;&#1090;&#1085;&#1080;&#1082;%20&#1057;&#1074;&#1077;&#1090;&#1083;&#1086;&#1075;&#1086;%2002.07.2021\&#1055;&#1086;&#1089;&#1090;&#1072;&#1085;&#1086;&#1074;&#1083;&#1077;&#1085;&#1080;&#1077;%20&#8470;76%20&#1086;&#1090;%2001.07.2021&#1055;&#1086;&#1088;&#1103;&#1076;&#1086;&#1082;%20&#1086;&#1087;&#1088;&#1077;&#1076;&#1077;&#1083;&#1077;&#1085;&#1080;&#1103;%20&#1072;&#1085;&#1072;&#1083;&#1080;&#1079;&#1072;%20&#1087;&#1088;&#1080;&#1085;&#1094;&#1080;&#1087;&#1072;&#1083;&#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2638-2E78-4066-816E-AF38A647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36</Pages>
  <Words>12831</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93</cp:revision>
  <cp:lastPrinted>2021-07-02T06:03:00Z</cp:lastPrinted>
  <dcterms:created xsi:type="dcterms:W3CDTF">2017-12-08T07:40:00Z</dcterms:created>
  <dcterms:modified xsi:type="dcterms:W3CDTF">2021-07-07T12:00:00Z</dcterms:modified>
</cp:coreProperties>
</file>