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15" w:rsidRDefault="00C23C1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>Приложение</w:t>
      </w: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C65625" w:rsidRPr="00C23C15" w:rsidRDefault="00C65625" w:rsidP="00C656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23C15">
        <w:rPr>
          <w:rFonts w:ascii="Times New Roman" w:hAnsi="Times New Roman" w:cs="Times New Roman"/>
          <w:sz w:val="24"/>
          <w:szCs w:val="24"/>
        </w:rPr>
        <w:t xml:space="preserve">от 00.00.2020 N 0 </w:t>
      </w: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15" w:rsidRDefault="00C65625" w:rsidP="00C23C1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AED">
        <w:rPr>
          <w:rFonts w:ascii="Times New Roman" w:hAnsi="Times New Roman"/>
          <w:b/>
          <w:sz w:val="28"/>
          <w:szCs w:val="28"/>
        </w:rPr>
        <w:t>Административный регламентпредоставления муниципальной услуги</w:t>
      </w:r>
    </w:p>
    <w:p w:rsidR="00A05EFC" w:rsidRDefault="00A05EFC" w:rsidP="00982BE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EFC">
        <w:rPr>
          <w:rFonts w:ascii="Times New Roman" w:hAnsi="Times New Roman"/>
          <w:b/>
          <w:sz w:val="28"/>
          <w:szCs w:val="28"/>
        </w:rPr>
        <w:t xml:space="preserve"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="00982BEA">
        <w:rPr>
          <w:rFonts w:ascii="Times New Roman" w:hAnsi="Times New Roman"/>
          <w:b/>
          <w:sz w:val="28"/>
          <w:szCs w:val="28"/>
        </w:rPr>
        <w:t xml:space="preserve"> поселения Светлый</w:t>
      </w:r>
      <w:r w:rsidRPr="00A05EFC">
        <w:rPr>
          <w:rFonts w:ascii="Times New Roman" w:hAnsi="Times New Roman"/>
          <w:b/>
          <w:sz w:val="28"/>
          <w:szCs w:val="28"/>
        </w:rPr>
        <w:t>»</w:t>
      </w: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47AED" w:rsidRDefault="00344DAE" w:rsidP="00344DA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36296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29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1.1. Предмет регулирования административного регламента </w:t>
      </w:r>
    </w:p>
    <w:p w:rsidR="00C65625" w:rsidRPr="0036296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362966" w:rsidRDefault="00982BEA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966">
        <w:rPr>
          <w:rFonts w:ascii="Times New Roman" w:hAnsi="Times New Roman"/>
          <w:sz w:val="28"/>
          <w:szCs w:val="28"/>
        </w:rPr>
        <w:tab/>
      </w:r>
      <w:r w:rsidR="007B591B" w:rsidRPr="00362966">
        <w:rPr>
          <w:rFonts w:ascii="Times New Roman" w:hAnsi="Times New Roman"/>
          <w:sz w:val="28"/>
          <w:szCs w:val="28"/>
        </w:rPr>
        <w:t xml:space="preserve">1.1.1. </w:t>
      </w:r>
      <w:r w:rsidR="00C65625" w:rsidRPr="0036296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62966">
        <w:rPr>
          <w:rFonts w:ascii="Times New Roman" w:hAnsi="Times New Roman"/>
          <w:sz w:val="28"/>
          <w:szCs w:val="28"/>
        </w:rPr>
        <w:t xml:space="preserve"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сельского поселения Светлый» </w:t>
      </w:r>
      <w:r w:rsidR="00C65625" w:rsidRPr="00362966">
        <w:rPr>
          <w:rFonts w:ascii="Times New Roman" w:hAnsi="Times New Roman"/>
          <w:sz w:val="28"/>
          <w:szCs w:val="28"/>
        </w:rPr>
        <w:t>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</w:r>
      <w:r w:rsidR="00C65625" w:rsidRPr="00362966">
        <w:rPr>
          <w:rFonts w:ascii="Times New Roman" w:hAnsi="Times New Roman"/>
          <w:sz w:val="28"/>
          <w:szCs w:val="28"/>
          <w:lang w:eastAsia="en-US"/>
        </w:rPr>
        <w:t xml:space="preserve"> администрации сельского поселения Светлый (далее - Администрация),</w:t>
      </w:r>
      <w:r w:rsidR="00C65625" w:rsidRPr="00362966">
        <w:rPr>
          <w:rFonts w:ascii="Times New Roman" w:hAnsi="Times New Roman"/>
          <w:sz w:val="28"/>
          <w:szCs w:val="28"/>
        </w:rPr>
        <w:t xml:space="preserve">   а также порядок взаимодействия уполномоченного органа с заявителями, органами государственной власти и организациями при предоставлении муниципальной услуги.</w:t>
      </w:r>
    </w:p>
    <w:p w:rsidR="00DD1D16" w:rsidRPr="00362966" w:rsidRDefault="00362966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 w:rsidR="00DD1D16" w:rsidRPr="00362966">
        <w:rPr>
          <w:rFonts w:ascii="Times New Roman" w:hAnsi="Times New Roman"/>
          <w:bCs/>
          <w:sz w:val="28"/>
          <w:szCs w:val="28"/>
        </w:rPr>
        <w:t>2.</w:t>
      </w:r>
      <w:r w:rsidR="00DD1D16" w:rsidRPr="00362966">
        <w:rPr>
          <w:rFonts w:ascii="Times New Roman" w:hAnsi="Times New Roman"/>
          <w:bCs/>
          <w:sz w:val="28"/>
          <w:szCs w:val="28"/>
        </w:rPr>
        <w:tab/>
        <w:t>Оформление разрешения на снос или пересадку зеленых насаждений осу</w:t>
      </w:r>
      <w:r>
        <w:rPr>
          <w:rFonts w:ascii="Times New Roman" w:hAnsi="Times New Roman"/>
          <w:bCs/>
          <w:sz w:val="28"/>
          <w:szCs w:val="28"/>
        </w:rPr>
        <w:t>ществляется в следующих случаях</w:t>
      </w:r>
      <w:r w:rsidR="00DD1D16" w:rsidRPr="00362966">
        <w:rPr>
          <w:rFonts w:ascii="Times New Roman" w:hAnsi="Times New Roman"/>
          <w:bCs/>
          <w:sz w:val="28"/>
          <w:szCs w:val="28"/>
        </w:rPr>
        <w:t>:</w:t>
      </w:r>
    </w:p>
    <w:p w:rsidR="007C6357" w:rsidRPr="00362966" w:rsidRDefault="007C6357" w:rsidP="007C6357">
      <w:pPr>
        <w:spacing w:after="0" w:line="240" w:lineRule="auto"/>
        <w:ind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2966">
        <w:rPr>
          <w:rFonts w:ascii="Times New Roman" w:hAnsi="Times New Roman"/>
          <w:sz w:val="28"/>
          <w:szCs w:val="28"/>
          <w:lang w:eastAsia="en-US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строительства;</w:t>
      </w:r>
    </w:p>
    <w:p w:rsidR="007C6357" w:rsidRPr="00362966" w:rsidRDefault="007C6357" w:rsidP="00DD1D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966">
        <w:rPr>
          <w:rFonts w:ascii="Times New Roman" w:hAnsi="Times New Roman"/>
          <w:bCs/>
          <w:sz w:val="28"/>
          <w:szCs w:val="28"/>
        </w:rPr>
        <w:tab/>
        <w:t>2)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собственности;</w:t>
      </w:r>
    </w:p>
    <w:p w:rsidR="00362966" w:rsidRDefault="00362966" w:rsidP="006245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966">
        <w:rPr>
          <w:rFonts w:ascii="Times New Roman" w:hAnsi="Times New Roman"/>
          <w:bCs/>
          <w:sz w:val="28"/>
          <w:szCs w:val="28"/>
        </w:rPr>
        <w:tab/>
        <w:t xml:space="preserve">3) </w:t>
      </w:r>
      <w:r w:rsidR="007C6357" w:rsidRPr="00362966">
        <w:rPr>
          <w:rFonts w:ascii="Times New Roman" w:hAnsi="Times New Roman"/>
          <w:bCs/>
          <w:sz w:val="28"/>
          <w:szCs w:val="28"/>
        </w:rPr>
        <w:t>в случае сноса зеленых насаждений, произрас</w:t>
      </w:r>
      <w:r w:rsidRPr="00362966">
        <w:rPr>
          <w:rFonts w:ascii="Times New Roman" w:hAnsi="Times New Roman"/>
          <w:bCs/>
          <w:sz w:val="28"/>
          <w:szCs w:val="28"/>
        </w:rPr>
        <w:t>тающих на придомовой территории.</w:t>
      </w:r>
    </w:p>
    <w:p w:rsidR="006245F4" w:rsidRPr="006245F4" w:rsidRDefault="006245F4" w:rsidP="006245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2966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 Круг заявителей</w:t>
      </w:r>
    </w:p>
    <w:p w:rsidR="00C65625" w:rsidRPr="0095086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16C2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 сельского поселения Светлый, либо их представители, действующие в силу закона или на основании доверенности</w:t>
      </w:r>
      <w:r w:rsidR="008753EE">
        <w:rPr>
          <w:rFonts w:ascii="Times New Roman" w:hAnsi="Times New Roman" w:cs="Times New Roman"/>
          <w:sz w:val="28"/>
          <w:szCs w:val="28"/>
        </w:rPr>
        <w:t>.</w:t>
      </w:r>
    </w:p>
    <w:p w:rsidR="006245F4" w:rsidRDefault="006245F4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753EE" w:rsidRPr="00394738" w:rsidRDefault="008753EE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38" w:rsidRPr="00394738" w:rsidRDefault="00394738" w:rsidP="0039473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947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94738" w:rsidRPr="00DE3069" w:rsidRDefault="00394738" w:rsidP="006D679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1.3.1.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Информирование заявит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елей по вопросам предоставления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услуги, в том числе о порядке и сроках ее предоставления осуществляется специалистами администрации сельского поселения Светлый, </w:t>
      </w:r>
      <w:r w:rsidRPr="00362966">
        <w:rPr>
          <w:rFonts w:ascii="Times New Roman" w:hAnsi="Times New Roman" w:cs="Times New Roman"/>
          <w:bCs/>
          <w:color w:val="auto"/>
          <w:sz w:val="28"/>
          <w:szCs w:val="28"/>
        </w:rPr>
        <w:t>обеспечивающего предоставление муниципальной услуги</w:t>
      </w:r>
      <w:r w:rsidR="00305462"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главным специалистом по вопросам социальных услуг</w:t>
      </w:r>
      <w:r w:rsidR="00971A6E" w:rsidRPr="00362966">
        <w:rPr>
          <w:rFonts w:ascii="Times New Roman" w:hAnsi="Times New Roman" w:cs="Times New Roman"/>
          <w:bCs/>
          <w:color w:val="auto"/>
          <w:sz w:val="28"/>
          <w:szCs w:val="28"/>
        </w:rPr>
        <w:t>(далее – главный специалист)</w:t>
      </w:r>
      <w:r w:rsidRPr="0036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работниками многофункциональных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94738" w:rsidRPr="00394738" w:rsidRDefault="00394738" w:rsidP="00305462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устной форме (при ли</w:t>
      </w:r>
      <w:r w:rsidR="003054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чном обращении заявителя и/или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 телефону);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посредством информационно-телекоммуникационной сети «Интернет» в форме мультиме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дийных материалов, в том числе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http://86.gosuslugi.ru (далее – региональный портал), на официальном сайте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сельского поселения Светлый</w:t>
      </w:r>
      <w:r w:rsidR="006D6799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находится </w:t>
      </w:r>
      <w:r w:rsidRPr="009017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разделе </w:t>
      </w:r>
      <w:r w:rsidR="003A1DF8" w:rsidRPr="00901715">
        <w:rPr>
          <w:rFonts w:ascii="Times New Roman" w:hAnsi="Times New Roman" w:cs="Times New Roman"/>
          <w:bCs/>
          <w:color w:val="auto"/>
          <w:sz w:val="28"/>
          <w:szCs w:val="28"/>
        </w:rPr>
        <w:t>«Муниципальные услуги».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1.3.2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Информирование о ходе предоставления муниципальной услуги осуществляется </w:t>
      </w:r>
      <w:r w:rsidR="00305462" w:rsidRPr="00A570B4">
        <w:rPr>
          <w:rFonts w:ascii="Times New Roman" w:hAnsi="Times New Roman" w:cs="Times New Roman"/>
          <w:bCs/>
          <w:color w:val="auto"/>
          <w:sz w:val="28"/>
          <w:szCs w:val="28"/>
        </w:rPr>
        <w:t>главным специалистом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следующих формах (по выбору заявителя):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устной (при личном обращении или по телефону);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письменной (при письменном обращении по почте, электронной почте).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1.3.3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В случае устного обращения (лично или по телефону) заявителя (его представителя) </w:t>
      </w:r>
      <w:r w:rsidR="00305462" w:rsidRPr="00A570B4">
        <w:rPr>
          <w:rFonts w:ascii="Times New Roman" w:hAnsi="Times New Roman" w:cs="Times New Roman"/>
          <w:bCs/>
          <w:color w:val="auto"/>
          <w:sz w:val="28"/>
          <w:szCs w:val="28"/>
        </w:rPr>
        <w:t>главный специалист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работник МФЦ осуществляет устное информиров</w:t>
      </w:r>
      <w:r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ание (соответственно лично или </w:t>
      </w:r>
      <w:r w:rsidR="00394738" w:rsidRPr="00A5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телефону) обратившегося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за информацией заявителя. Устное информирование осуществляется не более 15 минут.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ный орган письменное обращение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предоставлении ему письменного ответа. </w:t>
      </w:r>
    </w:p>
    <w:p w:rsidR="00394738" w:rsidRPr="00394738" w:rsidRDefault="00394738" w:rsidP="00971A6E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консультировании заявителя по порядку предоставления муниципальной услуги по пись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менным обращениям, в том числе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электронной форме, ответ направляется заявителю 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>в срок, не превышающий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15 календарных дней с момента регистрации обращения в уполномоченном органе.</w:t>
      </w:r>
    </w:p>
    <w:p w:rsidR="00394738" w:rsidRPr="00394738" w:rsidRDefault="00394738" w:rsidP="00971A6E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При консультировании заявителя о ходе предоставления муниципальной услуги в письменной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информация направляется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в срок, не превышающий 3 рабочих дней с момента регистрации обращения в уполномоченном органе.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1.3.4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Для получения информации о муниципальной услуге посредством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Единого </w:t>
      </w:r>
      <w:r w:rsidR="00394738" w:rsidRPr="003A1D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971A6E" w:rsidRPr="003A1DF8">
        <w:rPr>
          <w:rFonts w:ascii="Times New Roman" w:hAnsi="Times New Roman" w:cs="Times New Roman"/>
          <w:bCs/>
          <w:color w:val="auto"/>
          <w:sz w:val="28"/>
          <w:szCs w:val="28"/>
        </w:rPr>
        <w:t>1.3.1.</w:t>
      </w:r>
      <w:r w:rsidR="00394738" w:rsidRPr="003A1D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Административного регламента.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ном порталах, официальном сайте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уполномоченного органа, предоставляется заявителю бесплатно.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4738" w:rsidRPr="00394738" w:rsidRDefault="006D6799" w:rsidP="00172E82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1.3.5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Информацию о месте нахождения, графике работы и справочных телефонах уполномоченного о</w:t>
      </w:r>
      <w:r w:rsidR="00971A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ргана заявители могут получить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уполномочен</w:t>
      </w:r>
      <w:r w:rsidR="00172E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ного органа, а также на Едином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1.3.6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www.nalog.ru.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1.3.7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www.rosreestr.ru. 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1.3.8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https://hantymansiysk.roskazna.ru. </w:t>
      </w:r>
    </w:p>
    <w:p w:rsidR="00394738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1.3.9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уполномоченного органа, Едином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 размещается:</w:t>
      </w:r>
    </w:p>
    <w:p w:rsidR="00394738" w:rsidRPr="00394738" w:rsidRDefault="00394738" w:rsidP="00E212B4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извлечения из законодательных и иных нормативных правовых актов, содержащих но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рмы, регулирующие деятельность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предоставлению муниципальной 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(информация размещается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Едином и региональном порталах);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заявления о предоставлении муниципальной услуги и образец его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заполнения;</w:t>
      </w:r>
    </w:p>
    <w:p w:rsidR="00394738" w:rsidRPr="00394738" w:rsidRDefault="00394738" w:rsidP="00E212B4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исчерпывающий перечень оснований для отказа в предоставлении муниципальной услуги (ин</w:t>
      </w:r>
      <w:r w:rsidR="00E212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формация размещается на Едином 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>и региональном порталах);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394738" w:rsidRPr="00394738" w:rsidRDefault="00394738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нт с приложениями (размещается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 официальном сайте уполномоченного органа, Един</w:t>
      </w:r>
      <w:r w:rsidR="006D6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ом и региональном порталах либо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регламент можно получить, обратившись к</w:t>
      </w:r>
      <w:r w:rsidR="00D523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главному </w:t>
      </w:r>
      <w:r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специалисту или работнику МФЦ).</w:t>
      </w:r>
    </w:p>
    <w:p w:rsidR="00C65625" w:rsidRPr="00394738" w:rsidRDefault="006D6799" w:rsidP="006D679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1.3.10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ab/>
        <w:t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 рабочих дней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ах) и на информационном стенде, </w:t>
      </w:r>
      <w:r w:rsidR="00394738" w:rsidRPr="00394738">
        <w:rPr>
          <w:rFonts w:ascii="Times New Roman" w:hAnsi="Times New Roman" w:cs="Times New Roman"/>
          <w:bCs/>
          <w:color w:val="auto"/>
          <w:sz w:val="28"/>
          <w:szCs w:val="28"/>
        </w:rPr>
        <w:t>находящемся в месте предоставления муниципальной услуги.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6799" w:rsidRPr="00E47AED" w:rsidRDefault="006D6799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Стандарт предоставления му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ниципальной услуги 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DC7DE3" w:rsidRDefault="00C65625" w:rsidP="00C6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2.1. </w:t>
      </w:r>
      <w:r w:rsidRPr="00DC7DE3">
        <w:rPr>
          <w:rFonts w:ascii="Times New Roman" w:hAnsi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C65625" w:rsidRPr="00DC7DE3" w:rsidRDefault="00C65625" w:rsidP="00C656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6245F4" w:rsidRDefault="00C65625" w:rsidP="006245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2.1.1.</w:t>
      </w:r>
      <w:r w:rsidR="003A2E21" w:rsidRPr="003A2E21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3A2E21">
        <w:rPr>
          <w:rFonts w:ascii="Times New Roman" w:hAnsi="Times New Roman"/>
          <w:sz w:val="28"/>
          <w:szCs w:val="28"/>
        </w:rPr>
        <w:t>:</w:t>
      </w:r>
      <w:r w:rsidR="003A2E21" w:rsidRPr="003A2E21">
        <w:rPr>
          <w:rFonts w:ascii="Times New Roman" w:hAnsi="Times New Roman"/>
          <w:sz w:val="28"/>
          <w:szCs w:val="28"/>
        </w:rPr>
        <w:t>«Выдача разрешений на снос или пересадку зеленых насаждений  (за исключением работ, осуществляемых в соответствии с разрешением на строительство)  на территории сельского поселения Светлый»</w:t>
      </w:r>
      <w:r w:rsidR="003A2E21">
        <w:rPr>
          <w:rFonts w:ascii="Times New Roman" w:hAnsi="Times New Roman"/>
          <w:sz w:val="28"/>
          <w:szCs w:val="28"/>
        </w:rPr>
        <w:t>.</w:t>
      </w:r>
    </w:p>
    <w:p w:rsidR="00C65625" w:rsidRPr="009D5B19" w:rsidRDefault="00C65625" w:rsidP="009D5B19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8"/>
          <w:lang w:eastAsia="en-US"/>
        </w:rPr>
      </w:pPr>
      <w:r w:rsidRPr="00DC7DE3">
        <w:rPr>
          <w:rFonts w:ascii="Times New Roman" w:hAnsi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C65625" w:rsidRPr="00172E82" w:rsidRDefault="00C65625" w:rsidP="00172E8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2.1.2. </w:t>
      </w:r>
      <w:r w:rsidRPr="00344DAE">
        <w:rPr>
          <w:rFonts w:ascii="Times New Roman" w:hAnsi="Times New Roman"/>
          <w:sz w:val="28"/>
          <w:szCs w:val="28"/>
          <w:lang w:eastAsia="en-US"/>
        </w:rPr>
        <w:t>Муниципальную услугу предоставляет администрация сельского поселения Светлый.</w:t>
      </w:r>
    </w:p>
    <w:p w:rsidR="00C65625" w:rsidRPr="00DC7DE3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7DE3">
        <w:rPr>
          <w:rFonts w:ascii="Times New Roman" w:hAnsi="Times New Roman"/>
          <w:sz w:val="28"/>
          <w:szCs w:val="28"/>
          <w:lang w:eastAsia="ar-SA"/>
        </w:rPr>
        <w:t xml:space="preserve">За получением муниципальной услуги заявитель вправе обратиться </w:t>
      </w:r>
      <w:r w:rsidRPr="00DC7DE3">
        <w:rPr>
          <w:rFonts w:ascii="Times New Roman" w:hAnsi="Times New Roman"/>
          <w:sz w:val="28"/>
          <w:szCs w:val="28"/>
          <w:lang w:eastAsia="ar-SA"/>
        </w:rPr>
        <w:br/>
        <w:t>в МФЦ.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2.1.3. 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Федеральной налоговой службы по автономному округу;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Федеральной службы государственной регистрации, кадастра и картографии по автономному округу;</w:t>
      </w:r>
    </w:p>
    <w:p w:rsidR="00C65625" w:rsidRPr="00DD1D16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D1D1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Управлением Федерального казначейства по автономному округу.</w:t>
      </w:r>
    </w:p>
    <w:p w:rsidR="00C65625" w:rsidRPr="003A1DF8" w:rsidRDefault="00C65625" w:rsidP="006331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t xml:space="preserve">2.1.4.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</w:t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br/>
        <w:t xml:space="preserve">и получениядокументов и информации, предоставляемых в результате </w:t>
      </w:r>
      <w:r w:rsidRPr="003A1DF8">
        <w:rPr>
          <w:rFonts w:ascii="Times New Roman" w:hAnsi="Times New Roman"/>
          <w:b w:val="0"/>
          <w:sz w:val="28"/>
          <w:szCs w:val="28"/>
          <w:lang w:eastAsia="ar-SA"/>
        </w:rPr>
        <w:lastRenderedPageBreak/>
        <w:t xml:space="preserve">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  <w:lang w:eastAsia="ar-SA"/>
        </w:rPr>
        <w:t>Совета депутатов сельского поселения Светлый от 14.02.2012 №181 «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3A1DF8">
        <w:rPr>
          <w:rFonts w:ascii="Times New Roman" w:hAnsi="Times New Roman" w:cs="Times New Roman"/>
          <w:b w:val="0"/>
          <w:sz w:val="28"/>
          <w:szCs w:val="28"/>
        </w:rPr>
        <w:t>» (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с изменениям</w:t>
      </w:r>
      <w:r w:rsidR="007C6357" w:rsidRPr="003A1DF8">
        <w:rPr>
          <w:rFonts w:ascii="Times New Roman" w:hAnsi="Times New Roman" w:cs="Times New Roman"/>
          <w:b w:val="0"/>
          <w:sz w:val="28"/>
          <w:szCs w:val="28"/>
        </w:rPr>
        <w:t>и от 28.09.2012 №2</w:t>
      </w:r>
      <w:r w:rsidR="006331D7" w:rsidRPr="003A1DF8">
        <w:rPr>
          <w:rFonts w:ascii="Times New Roman" w:hAnsi="Times New Roman" w:cs="Times New Roman"/>
          <w:b w:val="0"/>
          <w:sz w:val="28"/>
          <w:szCs w:val="28"/>
        </w:rPr>
        <w:t>15).</w:t>
      </w:r>
    </w:p>
    <w:p w:rsidR="00C65625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eastAsia="ar-SA"/>
        </w:rPr>
      </w:pPr>
    </w:p>
    <w:p w:rsidR="00C65625" w:rsidRPr="00DC7DE3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Результат предоставления муниципальной услуги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2E21" w:rsidRPr="003A2E21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DF8"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3A2E21" w:rsidRPr="003A2E2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 выдача разрешения на снос или пересадку зеленых насаждений. Результатом предоставления муниципальной услуги является выдача разрешения на снос или пересадку зеленых насаждений.</w:t>
      </w:r>
    </w:p>
    <w:p w:rsidR="00C65625" w:rsidRPr="006331D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C65625" w:rsidRPr="006331D7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>- разрешения на снос или пересадку зеленых насаждений в форме постановления администрации сельского поселения Светлый;</w:t>
      </w:r>
    </w:p>
    <w:p w:rsidR="00C65625" w:rsidRDefault="00C65625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31D7">
        <w:rPr>
          <w:rFonts w:ascii="Times New Roman" w:hAnsi="Times New Roman" w:cs="Times New Roman"/>
          <w:sz w:val="28"/>
          <w:szCs w:val="28"/>
        </w:rPr>
        <w:t xml:space="preserve">- мотивированного отказа в предоставлении муниципальной услуги в форме </w:t>
      </w:r>
      <w:r w:rsidR="006331D7" w:rsidRPr="006331D7">
        <w:rPr>
          <w:rFonts w:ascii="Times New Roman" w:hAnsi="Times New Roman" w:cs="Times New Roman"/>
          <w:sz w:val="28"/>
          <w:szCs w:val="28"/>
        </w:rPr>
        <w:t>письма уполномоченного органа</w:t>
      </w:r>
      <w:r w:rsidRPr="006331D7">
        <w:rPr>
          <w:rFonts w:ascii="Times New Roman" w:hAnsi="Times New Roman" w:cs="Times New Roman"/>
          <w:sz w:val="28"/>
          <w:szCs w:val="28"/>
        </w:rPr>
        <w:t>, содержащего обоснование причин отказа, а также порядок и сроки обжалования отказа.</w:t>
      </w:r>
    </w:p>
    <w:p w:rsidR="003A1DF8" w:rsidRDefault="003A1DF8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A1DF8" w:rsidRPr="006331D7" w:rsidRDefault="003A1DF8" w:rsidP="004362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Default="00C65625" w:rsidP="00C23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Срок предоставления муниципальной услуги </w:t>
      </w:r>
    </w:p>
    <w:p w:rsidR="006245F4" w:rsidRPr="00C23C15" w:rsidRDefault="006245F4" w:rsidP="00C23C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2.3.1.</w:t>
      </w:r>
      <w:r w:rsidR="00DD1D16" w:rsidRPr="00DD1D16">
        <w:rPr>
          <w:rFonts w:ascii="Times New Roman" w:hAnsi="Times New Roman" w:cs="Times New Roman"/>
          <w:sz w:val="28"/>
          <w:szCs w:val="28"/>
        </w:rPr>
        <w:tab/>
        <w:t>Максимальный срок предоставления муниципальной услуги составляет 30 календарных дней со дня поступления в уполномоченный орган заявления о предоставлении муниципальной услуги.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сельского поселения Светлый.</w:t>
      </w:r>
    </w:p>
    <w:p w:rsidR="00C65625" w:rsidRPr="00DD1D16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 xml:space="preserve">     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услуги, срок выдачи (направления) заявителю результата предоставления муниципальной услуги.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 xml:space="preserve">2.3.2. Срок приостановления предоставления муниципальной услуги </w:t>
      </w:r>
      <w:r w:rsidRPr="00DD1D16">
        <w:rPr>
          <w:rFonts w:ascii="Times New Roman" w:hAnsi="Times New Roman" w:cs="Times New Roman"/>
          <w:sz w:val="28"/>
          <w:szCs w:val="28"/>
        </w:rPr>
        <w:br/>
        <w:t>не может превышать30 календарных дней.</w:t>
      </w:r>
    </w:p>
    <w:p w:rsidR="00C65625" w:rsidRPr="00DD1D1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1D16">
        <w:rPr>
          <w:rFonts w:ascii="Times New Roman" w:hAnsi="Times New Roman" w:cs="Times New Roman"/>
          <w:sz w:val="28"/>
          <w:szCs w:val="28"/>
        </w:rPr>
        <w:t>2.3.3. 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425C74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5C74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425C7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Правовые основания для предоставления муниципальной услуги</w:t>
      </w:r>
    </w:p>
    <w:p w:rsidR="00C65625" w:rsidRPr="00425C74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1DF8" w:rsidRPr="003A1DF8" w:rsidRDefault="00C65625" w:rsidP="003A1DF8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39B">
        <w:rPr>
          <w:rFonts w:ascii="Times New Roman" w:hAnsi="Times New Roman" w:cs="Times New Roman"/>
          <w:bCs/>
          <w:sz w:val="28"/>
          <w:szCs w:val="28"/>
        </w:rPr>
        <w:t>.4.1.</w:t>
      </w:r>
      <w:r w:rsidR="003A1DF8" w:rsidRPr="003A1DF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осуществляетсяв соответствии с:</w:t>
      </w:r>
    </w:p>
    <w:p w:rsidR="003A1DF8" w:rsidRPr="003A1DF8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</w:p>
    <w:p w:rsidR="003A1DF8" w:rsidRPr="00CB6FE9" w:rsidRDefault="006F4E6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7" w:tooltip="’’Об общих принципах организации местного самоуправления в Российской Федерации (с изменениями на 23 мая 2020 года)’’&#10;Федеральный закон от 06.10.2003 N 131-ФЗ&#10;Статус: действующая редакция (действ. с 23.05.2020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06.10.2003 N 131-ФЗ "Об общих принципах организации местного самоуправления в Российской Федерации"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Федеральным законом от 27.10.2010 N 210-ФЗ "Об организации предоставления государственных и муниципальных услуг";</w:t>
      </w:r>
    </w:p>
    <w:p w:rsidR="003A1DF8" w:rsidRPr="00CB6FE9" w:rsidRDefault="006F4E6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8" w:tooltip="’’Технический регламент о требованиях пожарной безопасности (с изменениями на 27 декабря 2018 года)’’&#10;Федеральный закон от 22.07.2008 N 123-ФЗ&#10;Статус: действующая редакция (действ. с 01.07.2019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Федеральным законом от 22.07.2008 N 123-ФЗ "Технический регламент о требованиях пожарной безопасности"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6F4E6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9" w:tooltip="’’О порядке установления охранных зон объектов электросетевого хозяйства и особых условий ...’’&#10;Постановление Правительства РФ от 24.02.2009 N 160&#10;Статус: действующая редакция (действ. с 01.01.2019)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Постановлением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6F4E6B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hyperlink r:id="rId10" w:tooltip="’’Об утверждении Правил создания, охраны и содержания зеленых насаждений в городах Российской Федерации’’&#10;Приказ Госстроя России от 15.12.1999 N 153&#10;Статус: действует с 15.12.1999" w:history="1">
        <w:r w:rsidR="003A1DF8" w:rsidRPr="00CB6FE9">
          <w:rPr>
            <w:rFonts w:ascii="Times New Roman" w:eastAsia="Times New Roman" w:hAnsi="Times New Roman"/>
            <w:sz w:val="28"/>
            <w:szCs w:val="28"/>
          </w:rPr>
          <w:t xml:space="preserve">Приказом Госстроя Российской Федерации от 15.12.1999 N 153 "Об утверждении Правил создания, охраны и содержания зеленых насаждений в городах Российской Федерации" </w:t>
        </w:r>
      </w:hyperlink>
      <w:r w:rsidR="003A1DF8"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ГОСТ Р 50597-93 СНиП 2.07.01-89 "Градостроительство";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СанПиН 2.1.2.2645-10 "Санитарно-эпидемиологические требования к условиям проживания в жилых зданиях и помещениях";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Уставом сельского поселения Светлый;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Решением Совета депутатов сельского поселения Светлый</w:t>
      </w:r>
      <w:hyperlink r:id="rId11" w:tooltip="’’Об утверждении правил благоустройства территории сельского поселения Светлый (с изменениями на: ...’’&#10;Решение Совета депутатов сельского поселения Светлый Березовского района Ханты-Мансийского автономного округа - Югры ...&#10;Статус: действующая редакц" w:history="1">
        <w:r w:rsidRPr="00CB6FE9">
          <w:rPr>
            <w:rFonts w:ascii="Times New Roman" w:eastAsia="Times New Roman" w:hAnsi="Times New Roman"/>
            <w:sz w:val="28"/>
            <w:szCs w:val="28"/>
          </w:rPr>
          <w:t xml:space="preserve">от 15.06.2018 N 267 "Об утверждении правил благоустройства и озеленение сельского поселения Светлый" </w:t>
        </w:r>
      </w:hyperlink>
      <w:r w:rsidRPr="00CB6FE9">
        <w:rPr>
          <w:rFonts w:ascii="Times New Roman" w:eastAsia="Times New Roman" w:hAnsi="Times New Roman"/>
          <w:sz w:val="28"/>
          <w:szCs w:val="28"/>
        </w:rPr>
        <w:t>;</w:t>
      </w:r>
    </w:p>
    <w:p w:rsidR="003A1DF8" w:rsidRPr="00CB6FE9" w:rsidRDefault="003A1DF8" w:rsidP="003A1D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B6FE9">
        <w:rPr>
          <w:rFonts w:ascii="Times New Roman" w:eastAsia="Times New Roman" w:hAnsi="Times New Roman"/>
          <w:sz w:val="28"/>
          <w:szCs w:val="28"/>
        </w:rPr>
        <w:t>Иными муниципальными нормативными правовыми актами, регулирующими предоставление муниципальной услуги;</w:t>
      </w:r>
    </w:p>
    <w:p w:rsidR="00C65625" w:rsidRPr="00CB6FE9" w:rsidRDefault="003A1DF8" w:rsidP="003A1DF8">
      <w:pPr>
        <w:pStyle w:val="HEADERTEX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6FE9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административным регламентом.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3A1DF8" w:rsidRPr="00952CDB" w:rsidRDefault="003A1DF8" w:rsidP="00C65625">
      <w:pPr>
        <w:pStyle w:val="FORMATTEXT"/>
        <w:ind w:firstLine="568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5.</w:t>
      </w: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Исчерпывающий перечень документов, необходимых для предоставления муниципальной услуги</w:t>
      </w: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952CDB" w:rsidRDefault="005D1B70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C65625">
        <w:rPr>
          <w:rFonts w:ascii="Times New Roman" w:hAnsi="Times New Roman"/>
          <w:bCs/>
          <w:sz w:val="28"/>
          <w:szCs w:val="28"/>
          <w:lang w:eastAsia="en-US"/>
        </w:rPr>
        <w:t xml:space="preserve">2.5.1. </w:t>
      </w:r>
      <w:r w:rsidR="00C65625" w:rsidRPr="00952CDB">
        <w:rPr>
          <w:rFonts w:ascii="Times New Roman" w:hAnsi="Times New Roman"/>
          <w:bCs/>
          <w:sz w:val="28"/>
          <w:szCs w:val="28"/>
          <w:lang w:eastAsia="en-US"/>
        </w:rPr>
        <w:t>Для получения муниципальной услуги заявитель представляет: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952CDB">
        <w:rPr>
          <w:rFonts w:ascii="Times New Roman" w:hAnsi="Times New Roman"/>
          <w:sz w:val="28"/>
          <w:szCs w:val="28"/>
          <w:lang w:eastAsia="en-US"/>
        </w:rPr>
        <w:t>) заявление о предоставлении муниципальной услуги в свободной форме либо по форме согласно приложению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1к </w:t>
      </w:r>
      <w:r w:rsidRPr="00952CDB">
        <w:rPr>
          <w:rFonts w:ascii="Times New Roman" w:hAnsi="Times New Roman"/>
          <w:sz w:val="28"/>
          <w:szCs w:val="28"/>
          <w:lang w:eastAsia="en-US"/>
        </w:rPr>
        <w:t>Административному регламенту, в котором указываются: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информация о месторасположении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кадастровый номер земельного участка, на котором предполагается снос или пересадка зеленых насаждений;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цель, в связи с которой производится снос или пересадка зеленых насаждений, в соответствии с </w:t>
      </w:r>
      <w:r w:rsidRPr="00344DAE">
        <w:rPr>
          <w:rFonts w:ascii="Times New Roman" w:hAnsi="Times New Roman"/>
          <w:sz w:val="28"/>
          <w:szCs w:val="28"/>
          <w:lang w:eastAsia="en-US"/>
        </w:rPr>
        <w:t>пунктом 2 Административного регламента;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способ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выдачи (направления) заявителю документа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, являющегося результатом предоставления муниципальной услуги (в МФЦ или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в уполномоченном органе либо посредством почтовой связи);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52CDB">
        <w:rPr>
          <w:rFonts w:ascii="Times New Roman" w:hAnsi="Times New Roman"/>
          <w:sz w:val="28"/>
          <w:szCs w:val="28"/>
          <w:lang w:eastAsia="en-US"/>
        </w:rPr>
        <w:t>) документ, удостоверяющий личность заявителя либо его представителя;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3) документ,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удостоверяющий права (полномочия)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 представителя заявителя, если с заявлением о предоставлении муниципальной услуги обратился представитель заявителя;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4) схема, отображающая расположение зеленых насаждений, подлежащих сносу или пересадке;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lastRenderedPageBreak/>
        <w:t xml:space="preserve">5) документальное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подтверждение причины (цели), в соответствии </w:t>
      </w:r>
      <w:r w:rsidRPr="00952CDB">
        <w:rPr>
          <w:rFonts w:ascii="Times New Roman" w:hAnsi="Times New Roman"/>
          <w:color w:val="000000" w:themeColor="text1"/>
          <w:sz w:val="28"/>
          <w:szCs w:val="28"/>
          <w:lang w:eastAsia="en-US"/>
        </w:rPr>
        <w:br/>
        <w:t>с которой производится снос или пересадка зеленых насаждений (фото, пояснения, иные материалы).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2.5.2. </w:t>
      </w:r>
      <w:r w:rsidRPr="00952CDB">
        <w:rPr>
          <w:rFonts w:ascii="Times New Roman" w:hAnsi="Times New Roman"/>
          <w:sz w:val="28"/>
          <w:szCs w:val="28"/>
          <w:lang w:eastAsia="en-US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C65625" w:rsidRPr="00952CDB" w:rsidRDefault="00C65625" w:rsidP="00C65625">
      <w:pPr>
        <w:spacing w:after="0" w:line="240" w:lineRule="auto"/>
        <w:ind w:firstLine="106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887">
        <w:rPr>
          <w:rFonts w:ascii="Times New Roman" w:hAnsi="Times New Roman"/>
          <w:sz w:val="28"/>
          <w:szCs w:val="28"/>
          <w:lang w:eastAsia="en-US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887">
        <w:rPr>
          <w:rFonts w:ascii="Times New Roman" w:hAnsi="Times New Roman"/>
          <w:sz w:val="28"/>
          <w:szCs w:val="28"/>
          <w:lang w:eastAsia="en-US"/>
        </w:rPr>
        <w:t>2)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0887">
        <w:rPr>
          <w:rFonts w:ascii="Times New Roman" w:hAnsi="Times New Roman"/>
          <w:sz w:val="28"/>
          <w:szCs w:val="28"/>
          <w:lang w:eastAsia="en-US"/>
        </w:rPr>
        <w:t xml:space="preserve">3) в случае сноса зеленых насаждений, произрастающих на придомовой территории: </w:t>
      </w:r>
      <w:r w:rsidRPr="00B80B6B">
        <w:rPr>
          <w:rFonts w:ascii="Times New Roman" w:hAnsi="Times New Roman"/>
          <w:sz w:val="28"/>
          <w:szCs w:val="28"/>
          <w:lang w:eastAsia="en-US"/>
        </w:rPr>
        <w:t>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2.5.3. </w:t>
      </w:r>
      <w:r w:rsidRPr="00952CDB">
        <w:rPr>
          <w:rFonts w:ascii="Times New Roman" w:hAnsi="Times New Roman"/>
          <w:sz w:val="28"/>
          <w:szCs w:val="28"/>
          <w:lang w:eastAsia="en-US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обращенияюридического лица или индивидуального предпринимателя);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2) выписка из Единого государственного реестра недвижимости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об объекте недвижимости;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3) сведения об оплате восстановительной стоимостизеленых насаждений (в случае необходимости ее возмещения в порядке, предусмотренном муниципальным правовым актом).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Заявитель имеет право самостоятельно представить документы 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C65625" w:rsidRPr="00952CDB" w:rsidRDefault="00C65625" w:rsidP="00C6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r w:rsidRPr="000F29E0">
        <w:rPr>
          <w:rFonts w:ascii="Times New Roman" w:hAnsi="Times New Roman"/>
          <w:sz w:val="28"/>
          <w:szCs w:val="28"/>
          <w:lang w:eastAsia="en-US"/>
        </w:rPr>
        <w:t>2.5.4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952CDB">
        <w:rPr>
          <w:rFonts w:ascii="Times New Roman" w:hAnsi="Times New Roman"/>
          <w:sz w:val="28"/>
          <w:szCs w:val="28"/>
          <w:lang w:eastAsia="en-US"/>
        </w:rPr>
        <w:t>Способы получения заявителями документов, необходимых для предоставления муниципальной услуги: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952CDB">
        <w:rPr>
          <w:rFonts w:ascii="Times New Roman" w:hAnsi="Times New Roman"/>
          <w:sz w:val="28"/>
          <w:szCs w:val="28"/>
          <w:lang w:eastAsia="en-US"/>
        </w:rPr>
        <w:t>) форму заявления о предоставлении муниципальной услуги заявитель может получить: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 xml:space="preserve">у специалиста, ответственного </w:t>
      </w:r>
      <w:r w:rsidRPr="008D7D73">
        <w:rPr>
          <w:rFonts w:ascii="Times New Roman" w:hAnsi="Times New Roman"/>
          <w:sz w:val="28"/>
          <w:szCs w:val="28"/>
          <w:lang w:eastAsia="en-US"/>
        </w:rPr>
        <w:t>за предоставление муниципальной услуги, либо работника МФЦ;</w:t>
      </w:r>
    </w:p>
    <w:p w:rsidR="00C65625" w:rsidRPr="00952CDB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7D73">
        <w:rPr>
          <w:rFonts w:ascii="Times New Roman" w:hAnsi="Times New Roman"/>
          <w:sz w:val="28"/>
          <w:szCs w:val="28"/>
          <w:lang w:eastAsia="en-US"/>
        </w:rPr>
        <w:t xml:space="preserve">  2) сведения, указанные в подпункте 2.5 пункта 2 Административного регламента, заявитель может получить, обратившись 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подпункте 1.3 Административного регламента);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7D73">
        <w:rPr>
          <w:rFonts w:ascii="Times New Roman" w:hAnsi="Times New Roman"/>
          <w:sz w:val="28"/>
          <w:szCs w:val="28"/>
          <w:lang w:eastAsia="en-US"/>
        </w:rPr>
        <w:t>3) документ, указанный в подпункте 2.5 пункта 2 Административного регламента, заявитель может получить, обратившись 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подпункте 1.3 Административного регламента);</w:t>
      </w:r>
    </w:p>
    <w:p w:rsidR="00C65625" w:rsidRPr="008D7D73" w:rsidRDefault="00C65625" w:rsidP="00C656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7D73">
        <w:rPr>
          <w:rFonts w:ascii="Times New Roman" w:hAnsi="Times New Roman"/>
          <w:sz w:val="28"/>
          <w:szCs w:val="28"/>
          <w:lang w:eastAsia="en-US"/>
        </w:rPr>
        <w:t>4) сведения, указанные в подпункте 2.5 пункта 2 Административного регламента, заявитель (в случае необходимости возмещения восстановительной стоимости зеленых насажденийв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</w:t>
      </w:r>
      <w:r w:rsidR="002A41D7">
        <w:rPr>
          <w:rFonts w:ascii="Times New Roman" w:hAnsi="Times New Roman"/>
          <w:sz w:val="28"/>
          <w:szCs w:val="28"/>
          <w:lang w:eastAsia="en-US"/>
        </w:rPr>
        <w:t xml:space="preserve">мному округу (способы получения </w:t>
      </w:r>
      <w:r w:rsidRPr="008D7D73">
        <w:rPr>
          <w:rFonts w:ascii="Times New Roman" w:hAnsi="Times New Roman"/>
          <w:sz w:val="28"/>
          <w:szCs w:val="28"/>
          <w:lang w:eastAsia="en-US"/>
        </w:rPr>
        <w:t xml:space="preserve">информации </w:t>
      </w:r>
      <w:r w:rsidRPr="008D7D73">
        <w:rPr>
          <w:rFonts w:ascii="Times New Roman" w:hAnsi="Times New Roman"/>
          <w:sz w:val="28"/>
          <w:szCs w:val="28"/>
          <w:lang w:eastAsia="en-US"/>
        </w:rPr>
        <w:br/>
        <w:t>о его месте нахождения и графике работы указаны в п</w:t>
      </w:r>
      <w:r w:rsidR="0043624E">
        <w:rPr>
          <w:rFonts w:ascii="Times New Roman" w:hAnsi="Times New Roman"/>
          <w:sz w:val="28"/>
          <w:szCs w:val="28"/>
          <w:lang w:eastAsia="en-US"/>
        </w:rPr>
        <w:t>ункте</w:t>
      </w:r>
      <w:r w:rsidRPr="008D7D73">
        <w:rPr>
          <w:rFonts w:ascii="Times New Roman" w:hAnsi="Times New Roman"/>
          <w:sz w:val="28"/>
          <w:szCs w:val="28"/>
          <w:lang w:eastAsia="en-US"/>
        </w:rPr>
        <w:t xml:space="preserve"> 1.3 Административного регламента).</w:t>
      </w:r>
    </w:p>
    <w:p w:rsidR="00C65625" w:rsidRPr="00952CDB" w:rsidRDefault="00C65625" w:rsidP="00C656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2.5.5. </w:t>
      </w:r>
      <w:r w:rsidRPr="00952CDB">
        <w:rPr>
          <w:rFonts w:ascii="Times New Roman" w:hAnsi="Times New Roman"/>
          <w:sz w:val="28"/>
          <w:szCs w:val="28"/>
          <w:lang w:eastAsia="en-US"/>
        </w:rPr>
        <w:t>Способы подачи документов, необходимых для предоставления муниципальной услуги: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при личном обращении в уполномоченный орган или МФЦ;</w:t>
      </w:r>
    </w:p>
    <w:p w:rsidR="00C65625" w:rsidRPr="00952CDB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посредством почтового отправления в уполномоченный орган.</w:t>
      </w:r>
    </w:p>
    <w:p w:rsidR="00C65625" w:rsidRPr="00952CDB" w:rsidRDefault="00C65625" w:rsidP="00C656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2.5.6. </w:t>
      </w:r>
      <w:r w:rsidRPr="00952CDB"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Pr="00952CDB">
        <w:rPr>
          <w:rFonts w:ascii="Times New Roman" w:hAnsi="Times New Roman"/>
          <w:sz w:val="28"/>
          <w:szCs w:val="28"/>
          <w:lang w:eastAsia="ar-SA"/>
        </w:rPr>
        <w:t xml:space="preserve"> требованиями пунктов 1, 2, 4 </w:t>
      </w:r>
      <w:r w:rsidRPr="00952CDB">
        <w:rPr>
          <w:rFonts w:ascii="Times New Roman" w:hAnsi="Times New Roman"/>
          <w:sz w:val="28"/>
          <w:szCs w:val="28"/>
          <w:lang w:eastAsia="en-US"/>
        </w:rPr>
        <w:t>части 1 статьи 7 Федерального закона № 210-ФЗ запрещается требовать от заявителей: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1)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2)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нормативнымиправовыми актами Российской Федерации, нормативными правовыми актами автономного округа, муниципальными правовыми актами, за </w:t>
      </w:r>
      <w:r w:rsidRPr="00952CDB">
        <w:rPr>
          <w:rFonts w:ascii="Times New Roman" w:hAnsi="Times New Roman"/>
          <w:sz w:val="28"/>
          <w:szCs w:val="28"/>
          <w:lang w:eastAsia="en-US"/>
        </w:rPr>
        <w:lastRenderedPageBreak/>
        <w:t>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C65625" w:rsidRPr="00952CDB" w:rsidRDefault="00C65625" w:rsidP="00C6562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3)</w:t>
      </w:r>
      <w:r w:rsidRPr="00952CDB">
        <w:rPr>
          <w:rFonts w:ascii="Times New Roman" w:hAnsi="Times New Roman"/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952CDB">
        <w:rPr>
          <w:rFonts w:ascii="Times New Roman" w:hAnsi="Times New Roman"/>
          <w:sz w:val="28"/>
          <w:szCs w:val="28"/>
          <w:lang w:eastAsia="en-US"/>
        </w:rPr>
        <w:br/>
        <w:t>в представленный ранее комплект документов;</w:t>
      </w:r>
    </w:p>
    <w:p w:rsidR="00C65625" w:rsidRPr="00952CDB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52CDB">
        <w:rPr>
          <w:rFonts w:ascii="Times New Roman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5625" w:rsidRPr="00DF342C" w:rsidRDefault="00C65625" w:rsidP="00C656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2CDB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</w:t>
      </w:r>
      <w:r w:rsidRPr="00901715">
        <w:rPr>
          <w:rFonts w:ascii="Times New Roman" w:hAnsi="Times New Roman"/>
          <w:sz w:val="28"/>
          <w:szCs w:val="28"/>
        </w:rPr>
        <w:t xml:space="preserve">противоправного действия (бездействия) </w:t>
      </w:r>
      <w:r w:rsidR="001B0887" w:rsidRPr="00901715">
        <w:rPr>
          <w:rFonts w:ascii="Times New Roman" w:hAnsi="Times New Roman"/>
          <w:sz w:val="28"/>
          <w:szCs w:val="28"/>
        </w:rPr>
        <w:t>главного специалиста</w:t>
      </w:r>
      <w:r w:rsidRPr="00901715">
        <w:rPr>
          <w:rFonts w:ascii="Times New Roman" w:hAnsi="Times New Roman"/>
          <w:sz w:val="28"/>
          <w:szCs w:val="28"/>
        </w:rPr>
        <w:t>, работника МФЦ при первоначальном отказе в приеме документов, необходимых</w:t>
      </w:r>
      <w:r w:rsidRPr="00901715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1B0887" w:rsidRPr="00901715">
        <w:rPr>
          <w:rFonts w:ascii="Times New Roman" w:hAnsi="Times New Roman"/>
          <w:sz w:val="28"/>
          <w:szCs w:val="28"/>
        </w:rPr>
        <w:t>главы администрации сельского поселения Светлый</w:t>
      </w:r>
      <w:r w:rsidRPr="00901715">
        <w:rPr>
          <w:rFonts w:ascii="Times New Roman" w:hAnsi="Times New Roman"/>
          <w:sz w:val="28"/>
          <w:szCs w:val="28"/>
        </w:rPr>
        <w:t xml:space="preserve">, руководителя </w:t>
      </w:r>
      <w:r w:rsidRPr="00DF342C">
        <w:rPr>
          <w:rFonts w:ascii="Times New Roman" w:hAnsi="Times New Roman"/>
          <w:color w:val="000000" w:themeColor="text1"/>
          <w:sz w:val="28"/>
          <w:szCs w:val="28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245F4" w:rsidRDefault="006245F4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48047B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2.6. </w:t>
      </w:r>
      <w:r w:rsidRPr="0048047B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5625" w:rsidRPr="0048047B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8D7D73" w:rsidRDefault="00C65625" w:rsidP="00C6562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047B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DF3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</w:t>
      </w:r>
      <w:r w:rsidRPr="008D7D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нования для отказа в </w:t>
      </w:r>
      <w:r w:rsidR="005D1B70" w:rsidRPr="008D7D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приеме документов, необходимых </w:t>
      </w:r>
      <w:r w:rsidRPr="008D7D73">
        <w:rPr>
          <w:rFonts w:ascii="Times New Roman" w:hAnsi="Times New Roman" w:cs="Times New Roman"/>
          <w:bCs/>
          <w:color w:val="auto"/>
          <w:sz w:val="28"/>
          <w:szCs w:val="28"/>
        </w:rPr>
        <w:t>для предоставления муниципальной услуги, действующим законодательством не предусмотрены.</w:t>
      </w:r>
    </w:p>
    <w:p w:rsidR="00C65625" w:rsidRPr="008D7D73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5D1B70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6245F4" w:rsidRDefault="006245F4" w:rsidP="005D1B70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A41D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2.7.  </w:t>
      </w:r>
      <w:r w:rsidRPr="00952CDB">
        <w:rPr>
          <w:rFonts w:ascii="Times New Roman" w:hAnsi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65625" w:rsidRPr="00952CDB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952CDB" w:rsidRDefault="00033036" w:rsidP="00C656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2.7.1. </w:t>
      </w:r>
      <w:r w:rsidR="00C65625" w:rsidRPr="00952CDB">
        <w:rPr>
          <w:rFonts w:ascii="Times New Roman" w:hAnsi="Times New Roman"/>
          <w:sz w:val="28"/>
          <w:szCs w:val="28"/>
          <w:lang w:eastAsia="en-US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C65625" w:rsidRPr="00952CDB" w:rsidRDefault="00033036" w:rsidP="000330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C65625" w:rsidRPr="005E3017">
        <w:rPr>
          <w:rFonts w:ascii="Times New Roman" w:hAnsi="Times New Roman"/>
          <w:sz w:val="28"/>
          <w:szCs w:val="28"/>
          <w:lang w:eastAsia="en-US"/>
        </w:rPr>
        <w:t xml:space="preserve">2.7.2. </w:t>
      </w:r>
      <w:r w:rsidR="00C65625" w:rsidRPr="00952CDB">
        <w:rPr>
          <w:rFonts w:ascii="Times New Roman" w:hAnsi="Times New Roman"/>
          <w:sz w:val="28"/>
          <w:szCs w:val="28"/>
          <w:lang w:eastAsia="en-US"/>
        </w:rPr>
        <w:t>Основания для отказа в предоставлении муниципальной услуги:</w:t>
      </w:r>
    </w:p>
    <w:p w:rsidR="002A41D7" w:rsidRDefault="00C65625" w:rsidP="00C6562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Pr="00952CDB">
        <w:rPr>
          <w:rFonts w:ascii="Times New Roman" w:hAnsi="Times New Roman"/>
          <w:sz w:val="28"/>
          <w:szCs w:val="28"/>
          <w:lang w:eastAsia="en-US"/>
        </w:rPr>
        <w:t>отсутствие у лица, обратившегося з</w:t>
      </w:r>
      <w:r w:rsidR="002A41D7">
        <w:rPr>
          <w:rFonts w:ascii="Times New Roman" w:hAnsi="Times New Roman"/>
          <w:sz w:val="28"/>
          <w:szCs w:val="28"/>
          <w:lang w:eastAsia="en-US"/>
        </w:rPr>
        <w:t>а предоставлением муниципальной</w:t>
      </w:r>
    </w:p>
    <w:p w:rsidR="00C65625" w:rsidRPr="00952CDB" w:rsidRDefault="00C65625" w:rsidP="002A4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услуги, права на ее получение;</w:t>
      </w:r>
    </w:p>
    <w:p w:rsidR="00C65625" w:rsidRPr="00DF342C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952CDB">
        <w:rPr>
          <w:rFonts w:ascii="Times New Roman" w:hAnsi="Times New Roman"/>
          <w:sz w:val="28"/>
          <w:szCs w:val="28"/>
          <w:lang w:eastAsia="en-US"/>
        </w:rPr>
        <w:t>)непредставление (предоставление не в полном объеме) заявителем документов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указанных в п</w:t>
      </w:r>
      <w:r w:rsidR="00DB714A"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ункте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2.5 Административного регламента;</w:t>
      </w:r>
    </w:p>
    <w:p w:rsidR="00C65625" w:rsidRPr="00DF342C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3) представление заявителем документов с нарушением установленных п</w:t>
      </w:r>
      <w:r w:rsidR="00DB714A"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унктом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2.5 Административного регламента к ним требованиям;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4) зеленые насаждения входят в состав природных </w:t>
      </w:r>
      <w:r w:rsidRPr="00952CDB">
        <w:rPr>
          <w:rFonts w:ascii="Times New Roman" w:hAnsi="Times New Roman"/>
          <w:sz w:val="28"/>
          <w:szCs w:val="28"/>
          <w:lang w:eastAsia="en-US"/>
        </w:rPr>
        <w:t>объектов, находящихся под особой охраной или в составе городских лесов, а также на землях государственного лесного фонда;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6) письменное заявление о добровольном отказе в предоставлении муниципальной услуги;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7) отсутствие заявителя в месте обслед</w:t>
      </w:r>
      <w:r>
        <w:rPr>
          <w:rFonts w:ascii="Times New Roman" w:hAnsi="Times New Roman"/>
          <w:sz w:val="28"/>
          <w:szCs w:val="28"/>
          <w:lang w:eastAsia="en-US"/>
        </w:rPr>
        <w:t xml:space="preserve">ования земельного участка </w:t>
      </w:r>
      <w:r w:rsidRPr="00952CDB">
        <w:rPr>
          <w:rFonts w:ascii="Times New Roman" w:hAnsi="Times New Roman"/>
          <w:sz w:val="28"/>
          <w:szCs w:val="28"/>
          <w:lang w:eastAsia="en-US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952CDB">
        <w:rPr>
          <w:rFonts w:ascii="Times New Roman" w:hAnsi="Times New Roman"/>
          <w:sz w:val="28"/>
          <w:szCs w:val="28"/>
        </w:rPr>
        <w:t xml:space="preserve">письменного согласия о компенсационном </w:t>
      </w:r>
      <w:r w:rsidRPr="00DF342C">
        <w:rPr>
          <w:rFonts w:ascii="Times New Roman" w:hAnsi="Times New Roman"/>
          <w:color w:val="000000" w:themeColor="text1"/>
          <w:sz w:val="28"/>
          <w:szCs w:val="28"/>
        </w:rPr>
        <w:t xml:space="preserve">озеленении </w:t>
      </w:r>
      <w:r w:rsidRPr="00DF342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(в случае необходимости ее возмещения или компенсационного озеленения в порядке, предусмотренном муниципальным правовым актом</w:t>
      </w:r>
      <w:r w:rsidRPr="00DF342C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en-US"/>
        </w:rPr>
        <w:t>);</w:t>
      </w:r>
    </w:p>
    <w:p w:rsidR="00C65625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2CDB">
        <w:rPr>
          <w:rFonts w:ascii="Times New Roman" w:hAnsi="Times New Roman"/>
          <w:sz w:val="28"/>
          <w:szCs w:val="28"/>
          <w:lang w:eastAsia="en-US"/>
        </w:rPr>
        <w:t>9) в случае, если снос зеленых насаждений нарушает законные права и интересы третьих лиц.</w:t>
      </w:r>
    </w:p>
    <w:p w:rsidR="00C65625" w:rsidRPr="00952CDB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B342FF" w:rsidRDefault="00C65625" w:rsidP="00C65625">
      <w:pPr>
        <w:pStyle w:val="HEADERTEXT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C65625" w:rsidRPr="006C6F0D" w:rsidRDefault="00C65625" w:rsidP="00DB714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6C6F0D">
        <w:rPr>
          <w:rFonts w:ascii="Times New Roman" w:hAnsi="Times New Roman" w:cs="Times New Roman"/>
          <w:b/>
          <w:sz w:val="28"/>
          <w:szCs w:val="28"/>
        </w:rPr>
        <w:t>Размер платы, взимаемой при предоставлении муниципальной услуги,и способы ее взимания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010" w:rsidRPr="00C32010" w:rsidRDefault="00C65625" w:rsidP="00E40A2C">
      <w:pPr>
        <w:pStyle w:val="headertext0"/>
        <w:spacing w:after="240" w:afterAutospacing="0"/>
        <w:jc w:val="both"/>
      </w:pPr>
      <w:r w:rsidRPr="006C6F0D">
        <w:rPr>
          <w:sz w:val="28"/>
          <w:szCs w:val="28"/>
        </w:rPr>
        <w:tab/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</w:t>
      </w:r>
      <w:r w:rsidR="00C32010">
        <w:rPr>
          <w:sz w:val="28"/>
          <w:szCs w:val="28"/>
        </w:rPr>
        <w:t>.</w:t>
      </w:r>
    </w:p>
    <w:p w:rsidR="00C65625" w:rsidRPr="001B0887" w:rsidRDefault="00C32010" w:rsidP="001B088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1B0887">
        <w:rPr>
          <w:rFonts w:ascii="Times New Roman" w:eastAsia="Times New Roman" w:hAnsi="Times New Roman"/>
          <w:sz w:val="28"/>
          <w:szCs w:val="28"/>
        </w:rPr>
        <w:t>Возмещение восстановительной стоимости зелёных насаждений является обязательным условием в случаях планового уничтожения (сноса) зелёных насаждений при производстве работ по ремонту, строительству, реконструкции дорог, объектов инфраструктуры поселений, зданий, строений, сооружений, проведении инженерных изысканий.</w:t>
      </w:r>
    </w:p>
    <w:p w:rsidR="00C65625" w:rsidRPr="0090171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 xml:space="preserve">Порядок взимания и определения размера восстановительной стоимости зеленых насаждений и порядок компенсационного озеленения установлены </w:t>
      </w:r>
      <w:r w:rsidR="00C32010" w:rsidRPr="009017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Светлый от 00.00.00 №00.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>Оплата восстановительной стоимости зеленых насаждений в местный бюджет осуществляется заявителем в кредитной организации.</w:t>
      </w: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6F0D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для перечисления размещаются в </w:t>
      </w:r>
      <w:r w:rsidRPr="006C6F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B342FF" w:rsidRDefault="00C65625" w:rsidP="00C65625">
      <w:pPr>
        <w:pStyle w:val="HEADERTEXT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42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342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Максимальный срок ожидания в очереди при подаче запроса</w:t>
      </w:r>
    </w:p>
    <w:p w:rsidR="00C65625" w:rsidRPr="001C35D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65625" w:rsidRPr="001C35D6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55A9">
        <w:rPr>
          <w:rFonts w:ascii="Times New Roman" w:hAnsi="Times New Roman" w:cs="Times New Roman"/>
          <w:sz w:val="28"/>
          <w:szCs w:val="28"/>
        </w:rPr>
        <w:tab/>
        <w:t xml:space="preserve">Максимальный срок ожидания </w:t>
      </w:r>
      <w:r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Pr="00E855A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245F4" w:rsidRPr="00E855A9" w:rsidRDefault="006245F4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.Срок регистрации запроса заявителя о предоставлении </w:t>
      </w: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C65625" w:rsidRPr="00E855A9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C32010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Запрос </w:t>
      </w:r>
      <w:r w:rsidRPr="00C32010">
        <w:rPr>
          <w:rFonts w:ascii="Times New Roman" w:hAnsi="Times New Roman" w:cs="Times New Roman"/>
          <w:bCs/>
          <w:color w:val="auto"/>
          <w:sz w:val="28"/>
          <w:szCs w:val="28"/>
        </w:rPr>
        <w:t>заявителя, поступивший в уполномоченный орган посредством почтовой связи, регистрируется в течение 1 рабочего дня с момента поступления его в уполномоченный орган.</w:t>
      </w:r>
    </w:p>
    <w:p w:rsidR="00C65625" w:rsidRPr="00E855A9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:rsidR="00C65625" w:rsidRPr="00E855A9" w:rsidRDefault="00C65625" w:rsidP="00C65625">
      <w:pPr>
        <w:pStyle w:val="HEADERTEXT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55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5625" w:rsidRPr="006C6F0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5625" w:rsidRPr="004D4BDB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BD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C65625" w:rsidRPr="004D4BDB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D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4D4BDB" w:rsidRDefault="00C65625" w:rsidP="00DF34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D4BD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расположено с учетом пешеход</w:t>
      </w:r>
      <w:r w:rsidR="00DF342C">
        <w:rPr>
          <w:rFonts w:ascii="Times New Roman" w:hAnsi="Times New Roman" w:cs="Times New Roman"/>
          <w:sz w:val="28"/>
          <w:szCs w:val="28"/>
        </w:rPr>
        <w:t xml:space="preserve">ной доступности для заявителей </w:t>
      </w:r>
      <w:r w:rsidRPr="004D4BDB">
        <w:rPr>
          <w:rFonts w:ascii="Times New Roman" w:hAnsi="Times New Roman" w:cs="Times New Roman"/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5625" w:rsidRPr="004D4BDB" w:rsidRDefault="00161ADE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41D7"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сельского поселения Светлый </w:t>
      </w:r>
      <w:r w:rsidR="00C65625" w:rsidRPr="002A41D7">
        <w:rPr>
          <w:rFonts w:ascii="Times New Roman" w:hAnsi="Times New Roman" w:cs="Times New Roman"/>
          <w:sz w:val="28"/>
          <w:szCs w:val="28"/>
        </w:rPr>
        <w:t xml:space="preserve">осуществляется оказание </w:t>
      </w:r>
      <w:r w:rsidR="00C65625" w:rsidRPr="004D4BDB">
        <w:rPr>
          <w:rFonts w:ascii="Times New Roman" w:hAnsi="Times New Roman" w:cs="Times New Roman"/>
          <w:sz w:val="28"/>
          <w:szCs w:val="28"/>
        </w:rPr>
        <w:t>инвалидам помощи, необходимой для получения в доступной для них форме информации о правилах предостав</w:t>
      </w:r>
      <w:r w:rsidR="00883EB3">
        <w:rPr>
          <w:rFonts w:ascii="Times New Roman" w:hAnsi="Times New Roman" w:cs="Times New Roman"/>
          <w:sz w:val="28"/>
          <w:szCs w:val="28"/>
        </w:rPr>
        <w:t xml:space="preserve">ления муниципальной услуги, </w:t>
      </w:r>
      <w:r w:rsidR="00C65625" w:rsidRPr="004D4BDB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C65625" w:rsidRPr="004D4BDB" w:rsidRDefault="00161ADE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ADE">
        <w:rPr>
          <w:rFonts w:ascii="Times New Roman" w:hAnsi="Times New Roman" w:cs="Times New Roman"/>
          <w:sz w:val="28"/>
          <w:szCs w:val="28"/>
        </w:rPr>
        <w:t xml:space="preserve">Главным специалистом администрации сельского поселения Светлый осуществляется </w:t>
      </w:r>
      <w:r w:rsidR="00C65625" w:rsidRPr="004D4BDB">
        <w:rPr>
          <w:rFonts w:ascii="Times New Roman" w:hAnsi="Times New Roman" w:cs="Times New Roman"/>
          <w:sz w:val="28"/>
          <w:szCs w:val="28"/>
        </w:rPr>
        <w:t>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65625" w:rsidRPr="004D4BDB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D4BDB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предоставляющего муниципальную </w:t>
      </w:r>
      <w:r w:rsidRPr="004D4BDB">
        <w:rPr>
          <w:rFonts w:ascii="Times New Roman" w:hAnsi="Times New Roman" w:cs="Times New Roman"/>
          <w:sz w:val="28"/>
          <w:szCs w:val="28"/>
        </w:rPr>
        <w:lastRenderedPageBreak/>
        <w:t>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883EB3">
        <w:rPr>
          <w:rFonts w:ascii="Times New Roman" w:hAnsi="Times New Roman" w:cs="Times New Roman"/>
          <w:sz w:val="28"/>
          <w:szCs w:val="28"/>
        </w:rPr>
        <w:t xml:space="preserve">твам, позволяющим своевременно </w:t>
      </w:r>
      <w:r w:rsidRPr="004D4BDB">
        <w:rPr>
          <w:rFonts w:ascii="Times New Roman" w:hAnsi="Times New Roman" w:cs="Times New Roman"/>
          <w:sz w:val="28"/>
          <w:szCs w:val="28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4D4BD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</w:p>
    <w:p w:rsidR="00C65625" w:rsidRPr="004D4BDB" w:rsidRDefault="00C65625" w:rsidP="00883EB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65625" w:rsidRPr="004D4BDB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4BDB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скамьями (банкетками), обеспечиваются писчей бумагой и к</w:t>
      </w:r>
      <w:r w:rsidR="00883EB3">
        <w:rPr>
          <w:rFonts w:ascii="Times New Roman" w:hAnsi="Times New Roman" w:cs="Times New Roman"/>
          <w:sz w:val="28"/>
          <w:szCs w:val="28"/>
        </w:rPr>
        <w:t xml:space="preserve">анцелярскими принадлежностями </w:t>
      </w:r>
      <w:r w:rsidRPr="004D4BDB">
        <w:rPr>
          <w:rFonts w:ascii="Times New Roman" w:hAnsi="Times New Roman" w:cs="Times New Roman"/>
          <w:sz w:val="28"/>
          <w:szCs w:val="28"/>
        </w:rPr>
        <w:t xml:space="preserve"> в количестве, достаточном для оформления документов заявителями.</w:t>
      </w:r>
    </w:p>
    <w:p w:rsidR="00C65625" w:rsidRPr="004D4BDB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4D4BDB">
        <w:rPr>
          <w:rFonts w:ascii="Times New Roman" w:hAnsi="Times New Roman" w:cs="Times New Roman"/>
          <w:sz w:val="28"/>
          <w:szCs w:val="28"/>
        </w:rPr>
        <w:t xml:space="preserve"> Информационные стенды</w:t>
      </w:r>
      <w:r w:rsidR="00883EB3">
        <w:rPr>
          <w:rFonts w:ascii="Times New Roman" w:hAnsi="Times New Roman" w:cs="Times New Roman"/>
          <w:sz w:val="28"/>
          <w:szCs w:val="28"/>
        </w:rPr>
        <w:t xml:space="preserve"> размещаются в местах ожидания </w:t>
      </w:r>
      <w:r w:rsidRPr="004D4BDB">
        <w:rPr>
          <w:rFonts w:ascii="Times New Roman" w:hAnsi="Times New Roman" w:cs="Times New Roman"/>
          <w:sz w:val="28"/>
          <w:szCs w:val="28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65625" w:rsidRPr="00DB714A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714A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информация, указанная в пункте 1.3 пункта 1 Административного регламента.</w:t>
      </w:r>
    </w:p>
    <w:p w:rsidR="00C65625" w:rsidRDefault="00C65625" w:rsidP="00C65625">
      <w:pPr>
        <w:pStyle w:val="HEADERTEXT"/>
        <w:rPr>
          <w:rFonts w:ascii="Times New Roman" w:hAnsi="Times New Roman" w:cs="Times New Roman"/>
          <w:color w:val="FF0000"/>
          <w:sz w:val="28"/>
          <w:szCs w:val="28"/>
        </w:rPr>
      </w:pPr>
    </w:p>
    <w:p w:rsidR="006245F4" w:rsidRPr="00E47AED" w:rsidRDefault="006245F4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2.1</w:t>
      </w:r>
      <w:r w:rsidR="009912EC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47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Показатели доступности и качества муниципальной услуги </w:t>
      </w:r>
    </w:p>
    <w:p w:rsidR="00C65625" w:rsidRPr="00E47AED" w:rsidRDefault="00C65625" w:rsidP="00C6562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E47AED">
        <w:rPr>
          <w:rFonts w:ascii="Times New Roman" w:hAnsi="Times New Roman" w:cs="Times New Roman"/>
          <w:sz w:val="28"/>
          <w:szCs w:val="28"/>
        </w:rPr>
        <w:t xml:space="preserve"> Показателями доступности муниципальной услуги являются:</w:t>
      </w:r>
    </w:p>
    <w:p w:rsidR="00C65625" w:rsidRPr="003E1F1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C65625" w:rsidRPr="003E1F1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:rsidR="00C65625" w:rsidRPr="003E1F1C" w:rsidRDefault="00C65625" w:rsidP="00883EB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</w:t>
      </w:r>
      <w:r w:rsidR="00883EB3">
        <w:rPr>
          <w:rFonts w:ascii="Times New Roman" w:hAnsi="Times New Roman" w:cs="Times New Roman"/>
          <w:sz w:val="28"/>
          <w:szCs w:val="28"/>
        </w:rPr>
        <w:t xml:space="preserve">ли письменного) информирования </w:t>
      </w:r>
      <w:r w:rsidRPr="003E1F1C">
        <w:rPr>
          <w:rFonts w:ascii="Times New Roman" w:hAnsi="Times New Roman" w:cs="Times New Roman"/>
          <w:sz w:val="28"/>
          <w:szCs w:val="28"/>
        </w:rPr>
        <w:t>о порядке, сроках предоставления муниципальной услуги;</w:t>
      </w: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F1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E47AED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соблюдение должностными лицами положений Административного регламента;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C65625" w:rsidRPr="00576ACC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ACC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решений,принимаемых (осуществленных) в ходе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D6"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3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8D6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 многофункциональных центрах предоставления государственных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C65625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r w:rsidR="009912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E868D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 </w:t>
      </w:r>
      <w:r w:rsidRPr="00E868D6">
        <w:rPr>
          <w:rFonts w:ascii="Times New Roman" w:hAnsi="Times New Roman" w:cs="Times New Roman"/>
          <w:sz w:val="28"/>
          <w:szCs w:val="28"/>
        </w:rPr>
        <w:lastRenderedPageBreak/>
        <w:t>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C65625" w:rsidRPr="00E868D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 xml:space="preserve">я услуга в МФЦ предоставляется </w:t>
      </w:r>
      <w:r w:rsidRPr="00E868D6">
        <w:rPr>
          <w:rFonts w:ascii="Times New Roman" w:hAnsi="Times New Roman" w:cs="Times New Roman"/>
          <w:sz w:val="28"/>
          <w:szCs w:val="28"/>
        </w:rPr>
        <w:t>по экстерриториальному принципу (</w:t>
      </w:r>
      <w:r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</w:t>
      </w:r>
      <w:r w:rsidRPr="00E868D6">
        <w:rPr>
          <w:rFonts w:ascii="Times New Roman" w:hAnsi="Times New Roman" w:cs="Times New Roman"/>
          <w:sz w:val="28"/>
          <w:szCs w:val="28"/>
        </w:rPr>
        <w:t>по месту пребывания заявителя).</w:t>
      </w:r>
    </w:p>
    <w:p w:rsidR="00C65625" w:rsidRPr="00F50391" w:rsidRDefault="00C65625" w:rsidP="00F5039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>2.1</w:t>
      </w:r>
      <w:r w:rsidR="009912EC" w:rsidRPr="00F50391">
        <w:rPr>
          <w:rFonts w:ascii="Times New Roman" w:hAnsi="Times New Roman" w:cs="Times New Roman"/>
          <w:sz w:val="28"/>
          <w:szCs w:val="28"/>
        </w:rPr>
        <w:t>3</w:t>
      </w:r>
      <w:r w:rsidRPr="00F50391">
        <w:rPr>
          <w:rFonts w:ascii="Times New Roman" w:hAnsi="Times New Roman" w:cs="Times New Roman"/>
          <w:sz w:val="28"/>
          <w:szCs w:val="28"/>
        </w:rPr>
        <w:t>.2.</w:t>
      </w:r>
      <w:r w:rsidRPr="00F50391">
        <w:rPr>
          <w:rFonts w:ascii="Times New Roman" w:hAnsi="Times New Roman" w:cs="Times New Roman"/>
          <w:sz w:val="28"/>
          <w:szCs w:val="28"/>
        </w:rPr>
        <w:tab/>
        <w:t>При предоставлении муниципал</w:t>
      </w:r>
      <w:r w:rsidR="00F50391" w:rsidRPr="00F50391">
        <w:rPr>
          <w:rFonts w:ascii="Times New Roman" w:hAnsi="Times New Roman" w:cs="Times New Roman"/>
          <w:sz w:val="28"/>
          <w:szCs w:val="28"/>
        </w:rPr>
        <w:t>ьной услуги МФЦ осуществляет: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:rsidR="00C65625" w:rsidRPr="00F50391" w:rsidRDefault="00F50391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391">
        <w:rPr>
          <w:rFonts w:ascii="Times New Roman" w:hAnsi="Times New Roman" w:cs="Times New Roman"/>
          <w:sz w:val="28"/>
          <w:szCs w:val="28"/>
        </w:rPr>
        <w:t xml:space="preserve">- </w:t>
      </w:r>
      <w:r w:rsidR="00C65625" w:rsidRPr="00F50391">
        <w:rPr>
          <w:rFonts w:ascii="Times New Roman" w:hAnsi="Times New Roman" w:cs="Times New Roman"/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714A" w:rsidRPr="00E868D6" w:rsidRDefault="00DB714A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D6">
        <w:rPr>
          <w:rFonts w:ascii="Times New Roman" w:hAnsi="Times New Roman" w:cs="Times New Roman"/>
          <w:b/>
          <w:sz w:val="28"/>
          <w:szCs w:val="28"/>
        </w:rPr>
        <w:t>2.1</w:t>
      </w:r>
      <w:r w:rsidR="009912EC">
        <w:rPr>
          <w:rFonts w:ascii="Times New Roman" w:hAnsi="Times New Roman" w:cs="Times New Roman"/>
          <w:b/>
          <w:sz w:val="28"/>
          <w:szCs w:val="28"/>
        </w:rPr>
        <w:t>4</w:t>
      </w:r>
      <w:r w:rsidRPr="001C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68D6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C65625" w:rsidRPr="00E868D6" w:rsidRDefault="00C65625" w:rsidP="00C65625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D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C65625" w:rsidRPr="00E868D6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868D6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в электронной форме заявителю обеспечивается :</w:t>
      </w:r>
    </w:p>
    <w:p w:rsidR="00C65625" w:rsidRPr="00E868D6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8D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65625" w:rsidRPr="00C32010" w:rsidRDefault="00C65625" w:rsidP="00C20760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01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C65625" w:rsidRPr="00E47AED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E47AED" w:rsidRDefault="00C65625" w:rsidP="00C65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5625" w:rsidRPr="00E868D6" w:rsidRDefault="00C65625" w:rsidP="00C6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E868D6">
        <w:rPr>
          <w:rFonts w:ascii="Times New Roman" w:hAnsi="Times New Roman"/>
          <w:b/>
          <w:sz w:val="28"/>
          <w:szCs w:val="28"/>
          <w:lang w:val="en-US" w:eastAsia="en-US"/>
        </w:rPr>
        <w:t>III</w:t>
      </w:r>
      <w:r w:rsidRPr="00E868D6">
        <w:rPr>
          <w:rFonts w:ascii="Times New Roman" w:hAnsi="Times New Roman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C65625" w:rsidRPr="00E868D6" w:rsidRDefault="00C65625" w:rsidP="00C6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65625" w:rsidRPr="00E868D6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sub_1031"/>
      <w:r>
        <w:rPr>
          <w:rFonts w:ascii="Times New Roman" w:hAnsi="Times New Roman"/>
          <w:sz w:val="28"/>
          <w:szCs w:val="28"/>
          <w:lang w:eastAsia="en-US"/>
        </w:rPr>
        <w:tab/>
      </w:r>
      <w:r w:rsidRPr="00E868D6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bookmarkEnd w:id="0"/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 xml:space="preserve">прием и регистрация </w:t>
      </w:r>
      <w:r w:rsidRPr="00E868D6">
        <w:rPr>
          <w:rFonts w:ascii="Times New Roman" w:hAnsi="Times New Roman"/>
          <w:bCs/>
          <w:sz w:val="28"/>
          <w:szCs w:val="28"/>
          <w:lang w:eastAsia="en-US"/>
        </w:rPr>
        <w:t>заявления о предоставлении муниципальной услуги</w:t>
      </w:r>
      <w:r w:rsidRPr="00E868D6">
        <w:rPr>
          <w:rFonts w:ascii="Times New Roman" w:hAnsi="Times New Roman"/>
          <w:sz w:val="28"/>
          <w:szCs w:val="28"/>
          <w:lang w:eastAsia="en-US"/>
        </w:rPr>
        <w:t>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рассмотрение документов, необходимых для предоставления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обследование земельного участка;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взимание или возмещение восстановительной стоимости зеленых насаждений;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принятие решения о предоставлении или об отказе в предоставлении муниципальной услуги;</w:t>
      </w:r>
    </w:p>
    <w:p w:rsidR="00C65625" w:rsidRPr="00E868D6" w:rsidRDefault="00C65625" w:rsidP="00C6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868D6">
        <w:rPr>
          <w:rFonts w:ascii="Times New Roman" w:hAnsi="Times New Roman"/>
          <w:sz w:val="28"/>
          <w:szCs w:val="28"/>
          <w:lang w:eastAsia="en-US"/>
        </w:rPr>
        <w:t>выдача (направление) заявителю результата предоставления муниципальной услуги.</w:t>
      </w:r>
    </w:p>
    <w:p w:rsidR="00C65625" w:rsidRDefault="00C65625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45F4" w:rsidRPr="00E47AED" w:rsidRDefault="006245F4" w:rsidP="00C6562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65625" w:rsidRPr="0018134D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3.1. </w:t>
      </w:r>
      <w:r w:rsidRPr="0018134D">
        <w:rPr>
          <w:rFonts w:ascii="Times New Roman" w:hAnsi="Times New Roman"/>
          <w:b/>
          <w:sz w:val="28"/>
          <w:szCs w:val="28"/>
          <w:lang w:eastAsia="en-US"/>
        </w:rPr>
        <w:t>Прием и регистрация заявления о</w:t>
      </w:r>
      <w:r w:rsidRPr="0018134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предоставлении муниципальной услуги</w:t>
      </w:r>
    </w:p>
    <w:p w:rsidR="00C65625" w:rsidRPr="0018134D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sub_1032"/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3.1.1.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18134D">
        <w:rPr>
          <w:rFonts w:ascii="Times New Roman" w:hAnsi="Times New Roman"/>
          <w:bCs/>
          <w:sz w:val="28"/>
          <w:szCs w:val="28"/>
          <w:lang w:eastAsia="en-US"/>
        </w:rPr>
        <w:t>поступление в уполномоченный орган или в МФЦ заявления о предоставлении муниципальной услуги</w:t>
      </w:r>
      <w:r w:rsidRPr="0018134D">
        <w:rPr>
          <w:rFonts w:ascii="Times New Roman" w:hAnsi="Times New Roman"/>
          <w:sz w:val="28"/>
          <w:szCs w:val="28"/>
          <w:lang w:eastAsia="en-US"/>
        </w:rPr>
        <w:t>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2" w:name="sub_1033"/>
      <w:bookmarkEnd w:id="1"/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3.1.2. </w:t>
      </w:r>
      <w:r w:rsidRPr="0018134D">
        <w:rPr>
          <w:rFonts w:ascii="Times New Roman" w:hAnsi="Times New Roman"/>
          <w:bCs/>
          <w:sz w:val="28"/>
          <w:szCs w:val="28"/>
          <w:lang w:eastAsia="en-US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t>является</w:t>
      </w:r>
      <w:r w:rsidR="001A66A8" w:rsidRPr="001A66A8">
        <w:rPr>
          <w:rFonts w:ascii="Times New Roman" w:hAnsi="Times New Roman"/>
          <w:bCs/>
          <w:sz w:val="28"/>
          <w:szCs w:val="28"/>
          <w:lang w:eastAsia="en-US"/>
        </w:rPr>
        <w:t xml:space="preserve"> главный специалист администрации сельского поселения Светлый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t xml:space="preserve">, или работник МФЦ (в случае обращения заявителя </w:t>
      </w:r>
      <w:r w:rsidRPr="001A66A8">
        <w:rPr>
          <w:rFonts w:ascii="Times New Roman" w:hAnsi="Times New Roman"/>
          <w:bCs/>
          <w:sz w:val="28"/>
          <w:szCs w:val="28"/>
          <w:lang w:eastAsia="en-US"/>
        </w:rPr>
        <w:br/>
        <w:t>в МФЦ).</w:t>
      </w:r>
    </w:p>
    <w:bookmarkEnd w:id="2"/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3.1.3. </w:t>
      </w:r>
      <w:r w:rsidRPr="0018134D">
        <w:rPr>
          <w:rFonts w:ascii="Times New Roman" w:hAnsi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</w:t>
      </w:r>
      <w:r>
        <w:rPr>
          <w:rFonts w:ascii="Times New Roman" w:hAnsi="Times New Roman"/>
          <w:sz w:val="28"/>
          <w:szCs w:val="28"/>
          <w:lang w:eastAsia="en-US"/>
        </w:rPr>
        <w:t xml:space="preserve"> регистрация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о предоставлении муниципальной услуги осуществляется в срок, установленный </w:t>
      </w:r>
      <w:r>
        <w:rPr>
          <w:rFonts w:ascii="Times New Roman" w:hAnsi="Times New Roman"/>
          <w:sz w:val="28"/>
          <w:szCs w:val="28"/>
          <w:lang w:eastAsia="en-US"/>
        </w:rPr>
        <w:t>подпунктом 2.8.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3.1.4.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Критерием принятия решенияо приеме и регистрации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br/>
        <w:t>о предоставлении муниципальной услуги является</w:t>
      </w:r>
      <w:r>
        <w:rPr>
          <w:rFonts w:ascii="Times New Roman" w:hAnsi="Times New Roman"/>
          <w:sz w:val="28"/>
          <w:szCs w:val="28"/>
          <w:lang w:eastAsia="en-US"/>
        </w:rPr>
        <w:t xml:space="preserve"> наличие заявления </w:t>
      </w:r>
      <w:r w:rsidRPr="0018134D">
        <w:rPr>
          <w:rFonts w:ascii="Times New Roman" w:hAnsi="Times New Roman"/>
          <w:sz w:val="28"/>
          <w:szCs w:val="28"/>
          <w:lang w:eastAsia="en-US"/>
        </w:rPr>
        <w:t>о предоставлении муниципальной услуги.</w:t>
      </w:r>
    </w:p>
    <w:p w:rsidR="00C65625" w:rsidRPr="0018134D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3.1.5. </w:t>
      </w:r>
      <w:r w:rsidRPr="0018134D">
        <w:rPr>
          <w:rFonts w:ascii="Times New Roman" w:hAnsi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C65625" w:rsidRPr="00883EB3" w:rsidRDefault="00C65625" w:rsidP="00C207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C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3.1.6. </w:t>
      </w:r>
      <w:r w:rsidRPr="0018134D">
        <w:rPr>
          <w:rFonts w:ascii="Times New Roman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83EB3" w:rsidRPr="00C32010" w:rsidRDefault="00883EB3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2010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65625" w:rsidRPr="00C32010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муниципальной </w:t>
      </w:r>
      <w:r w:rsidRPr="00C32010">
        <w:rPr>
          <w:rFonts w:ascii="Times New Roman" w:hAnsi="Times New Roman"/>
          <w:sz w:val="28"/>
          <w:szCs w:val="28"/>
          <w:lang w:eastAsia="en-US"/>
        </w:rPr>
        <w:t xml:space="preserve">услуги фиксируется в </w:t>
      </w:r>
      <w:r w:rsidR="00C65625" w:rsidRPr="00C32010">
        <w:rPr>
          <w:rFonts w:ascii="Times New Roman" w:hAnsi="Times New Roman"/>
          <w:sz w:val="28"/>
          <w:szCs w:val="28"/>
          <w:lang w:eastAsia="en-US"/>
        </w:rPr>
        <w:t>журнале регистрации заявлений;</w:t>
      </w:r>
    </w:p>
    <w:p w:rsidR="00C65625" w:rsidRPr="0018134D" w:rsidRDefault="00883EB3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>заявление о предоставлении мун</w:t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иципальной услуги, поступившее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 xml:space="preserve">в МФЦ, регистрируется в автоматизированной информационной системе многофункциональных центров </w:t>
      </w:r>
      <w:r w:rsidR="00C65625">
        <w:rPr>
          <w:rFonts w:ascii="Times New Roman" w:hAnsi="Times New Roman"/>
          <w:sz w:val="28"/>
          <w:szCs w:val="28"/>
          <w:lang w:eastAsia="en-US"/>
        </w:rPr>
        <w:t xml:space="preserve">предоставления государственных </w:t>
      </w:r>
      <w:r w:rsidR="00C65625" w:rsidRPr="0018134D">
        <w:rPr>
          <w:rFonts w:ascii="Times New Roman" w:hAnsi="Times New Roman"/>
          <w:sz w:val="28"/>
          <w:szCs w:val="28"/>
          <w:lang w:eastAsia="en-US"/>
        </w:rPr>
        <w:t>и муниципальных услуг автономного округа (далее – АИС МФЦ);</w:t>
      </w:r>
    </w:p>
    <w:p w:rsidR="00C65625" w:rsidRPr="0018134D" w:rsidRDefault="00C65625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134D">
        <w:rPr>
          <w:rFonts w:ascii="Times New Roman" w:hAnsi="Times New Roman"/>
          <w:sz w:val="28"/>
          <w:szCs w:val="28"/>
          <w:lang w:eastAsia="en-US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C65625" w:rsidRDefault="00C65625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134D">
        <w:rPr>
          <w:rFonts w:ascii="Times New Roman" w:hAnsi="Times New Roman"/>
          <w:sz w:val="28"/>
          <w:szCs w:val="28"/>
          <w:lang w:eastAsia="en-US"/>
        </w:rPr>
        <w:t xml:space="preserve">зарегистрированное </w:t>
      </w:r>
      <w:r w:rsidRPr="00B81207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муниципальной услуги и документы к нему в день их регистрации передаются в </w:t>
      </w:r>
      <w:r w:rsidR="00161ADE" w:rsidRPr="00B81207">
        <w:rPr>
          <w:rFonts w:ascii="Times New Roman" w:hAnsi="Times New Roman"/>
          <w:sz w:val="28"/>
          <w:szCs w:val="28"/>
          <w:lang w:eastAsia="en-US"/>
        </w:rPr>
        <w:t>администрацию сельского поселения Светлый, ответственному</w:t>
      </w:r>
      <w:r w:rsidRPr="00B81207">
        <w:rPr>
          <w:rFonts w:ascii="Times New Roman" w:hAnsi="Times New Roman"/>
          <w:sz w:val="28"/>
          <w:szCs w:val="28"/>
          <w:lang w:eastAsia="en-US"/>
        </w:rPr>
        <w:t xml:space="preserve"> за предоставление муниципальной услуги.</w:t>
      </w:r>
    </w:p>
    <w:p w:rsidR="006245F4" w:rsidRDefault="006245F4" w:rsidP="00C2076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F77121" w:rsidRDefault="00C65625" w:rsidP="00C6562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65625" w:rsidRPr="00F77121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3.2. </w:t>
      </w:r>
      <w:r w:rsidRPr="00F77121">
        <w:rPr>
          <w:rFonts w:ascii="Times New Roman" w:hAnsi="Times New Roman"/>
          <w:b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C65625" w:rsidRPr="00F77121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3.2.1. </w:t>
      </w:r>
      <w:r w:rsidRPr="00C5225E">
        <w:rPr>
          <w:rFonts w:ascii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25E">
        <w:rPr>
          <w:rFonts w:ascii="Times New Roman" w:hAnsi="Times New Roman"/>
          <w:sz w:val="28"/>
          <w:szCs w:val="28"/>
          <w:lang w:eastAsia="en-US"/>
        </w:rPr>
        <w:tab/>
        <w:t>3.2.2. 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65625" w:rsidRPr="00C5225E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225E">
        <w:rPr>
          <w:rFonts w:ascii="Times New Roman" w:hAnsi="Times New Roman"/>
          <w:sz w:val="28"/>
          <w:szCs w:val="28"/>
          <w:lang w:eastAsia="en-US"/>
        </w:rPr>
        <w:tab/>
        <w:t xml:space="preserve">3.2.3. Содержание административных действий, входящих в состав административной процедуры: </w:t>
      </w:r>
    </w:p>
    <w:p w:rsidR="00C65625" w:rsidRPr="00C5225E" w:rsidRDefault="00C65625" w:rsidP="00C65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1) при наличии оснований для отказа в предоставлении муниципальной услуги,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указанных в подпунктах 1 – 3, 6 пункта </w:t>
      </w:r>
      <w:r w:rsidR="00033036" w:rsidRPr="00C5225E">
        <w:rPr>
          <w:rFonts w:ascii="Times New Roman" w:hAnsi="Times New Roman"/>
          <w:sz w:val="28"/>
          <w:szCs w:val="28"/>
          <w:lang w:eastAsia="en-US"/>
        </w:rPr>
        <w:t>2.5.7.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Административного </w:t>
      </w:r>
      <w:r w:rsidRPr="00C5225E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регламента, осуществляются административные действия, предусмотренные подпунктом 2 пункта </w:t>
      </w:r>
      <w:r w:rsidR="00033036" w:rsidRPr="00C5225E">
        <w:rPr>
          <w:rFonts w:ascii="Times New Roman" w:hAnsi="Times New Roman"/>
          <w:sz w:val="28"/>
          <w:szCs w:val="28"/>
          <w:lang w:eastAsia="en-US"/>
        </w:rPr>
        <w:t>3.6.3.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 w:rsidR="00C65625" w:rsidRPr="00C5225E" w:rsidRDefault="00C65625" w:rsidP="00C65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2) формирование и направление межведомственных запросов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 xml:space="preserve">в органы власти, участвующие в предоставлении муниципальной услуги,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 xml:space="preserve">в </w:t>
      </w:r>
      <w:r w:rsidRPr="001B0887">
        <w:rPr>
          <w:rFonts w:ascii="Times New Roman" w:hAnsi="Times New Roman"/>
          <w:sz w:val="28"/>
          <w:szCs w:val="28"/>
          <w:lang w:eastAsia="en-US"/>
        </w:rPr>
        <w:t xml:space="preserve">срок не позднее </w:t>
      </w:r>
      <w:r w:rsidR="00C32010" w:rsidRPr="001B0887">
        <w:rPr>
          <w:rFonts w:ascii="Times New Roman" w:hAnsi="Times New Roman"/>
          <w:sz w:val="28"/>
          <w:szCs w:val="28"/>
          <w:lang w:eastAsia="en-US"/>
        </w:rPr>
        <w:t>3</w:t>
      </w:r>
      <w:r w:rsidRPr="001B0887">
        <w:rPr>
          <w:rFonts w:ascii="Times New Roman" w:hAnsi="Times New Roman"/>
          <w:sz w:val="28"/>
          <w:szCs w:val="28"/>
          <w:lang w:eastAsia="en-US"/>
        </w:rPr>
        <w:t xml:space="preserve"> дней со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C32010">
        <w:rPr>
          <w:rFonts w:ascii="Times New Roman" w:hAnsi="Times New Roman"/>
          <w:sz w:val="28"/>
          <w:szCs w:val="28"/>
          <w:lang w:eastAsia="en-US"/>
        </w:rPr>
        <w:t>10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 дней со дня поступления специалисту, ответственному за предоставление муниципальной услуги, инфо</w:t>
      </w:r>
      <w:r w:rsidR="00C32010">
        <w:rPr>
          <w:rFonts w:ascii="Times New Roman" w:hAnsi="Times New Roman"/>
          <w:sz w:val="28"/>
          <w:szCs w:val="28"/>
          <w:lang w:eastAsia="en-US"/>
        </w:rPr>
        <w:t xml:space="preserve">рмации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о получении заявителем </w:t>
      </w:r>
      <w:r w:rsidRPr="00F7712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уведомления, указанного в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пункте </w:t>
      </w:r>
      <w:r w:rsidR="00361286" w:rsidRPr="00C5225E">
        <w:rPr>
          <w:rFonts w:ascii="Times New Roman" w:hAnsi="Times New Roman"/>
          <w:sz w:val="28"/>
          <w:szCs w:val="28"/>
          <w:lang w:eastAsia="en-US"/>
        </w:rPr>
        <w:t>3.5.2.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 w:rsidR="00C65625" w:rsidRPr="00F77121" w:rsidRDefault="00C65625" w:rsidP="00C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Pr="00F77121">
        <w:rPr>
          <w:rFonts w:ascii="Times New Roman" w:hAnsi="Times New Roman"/>
          <w:sz w:val="28"/>
          <w:szCs w:val="28"/>
          <w:lang w:eastAsia="en-US"/>
        </w:rPr>
        <w:br/>
        <w:t>Ханты-Мансийского автономного округа – Югры.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3.2.4.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Критерии принятия решения о направлении межведомственных запросов: 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отсутствие документов и сведений, указанных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в пункте </w:t>
      </w:r>
      <w:r w:rsidR="00F82C34" w:rsidRPr="00C5225E">
        <w:rPr>
          <w:rFonts w:ascii="Times New Roman" w:hAnsi="Times New Roman"/>
          <w:sz w:val="28"/>
          <w:szCs w:val="28"/>
          <w:lang w:eastAsia="en-US"/>
        </w:rPr>
        <w:t>2.5.3.</w:t>
      </w:r>
      <w:r w:rsidRPr="00F77121">
        <w:rPr>
          <w:rFonts w:ascii="Times New Roman" w:hAnsi="Times New Roman"/>
          <w:sz w:val="28"/>
          <w:szCs w:val="28"/>
          <w:lang w:eastAsia="en-US"/>
        </w:rPr>
        <w:t>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121">
        <w:rPr>
          <w:rFonts w:ascii="Times New Roman" w:hAnsi="Times New Roman"/>
          <w:sz w:val="28"/>
          <w:szCs w:val="28"/>
          <w:lang w:eastAsia="en-US"/>
        </w:rPr>
        <w:t xml:space="preserve">отсутствие оснований для отказа в предоставлении муниципальной услуги, указанных в подпунктах 1 – 3, 6 </w:t>
      </w:r>
      <w:r w:rsidRPr="00C5225E">
        <w:rPr>
          <w:rFonts w:ascii="Times New Roman" w:hAnsi="Times New Roman"/>
          <w:sz w:val="28"/>
          <w:szCs w:val="28"/>
          <w:lang w:eastAsia="en-US"/>
        </w:rPr>
        <w:t xml:space="preserve">пункта </w:t>
      </w:r>
      <w:r w:rsidR="00F82C34" w:rsidRPr="00C5225E">
        <w:rPr>
          <w:rFonts w:ascii="Times New Roman" w:hAnsi="Times New Roman"/>
          <w:sz w:val="28"/>
          <w:szCs w:val="28"/>
          <w:lang w:eastAsia="en-US"/>
        </w:rPr>
        <w:t>2.7.</w:t>
      </w:r>
      <w:r w:rsidRPr="00F77121">
        <w:rPr>
          <w:rFonts w:ascii="Times New Roman" w:hAnsi="Times New Roman"/>
          <w:sz w:val="28"/>
          <w:szCs w:val="28"/>
          <w:lang w:eastAsia="en-US"/>
        </w:rPr>
        <w:t>Административного регламента.</w:t>
      </w:r>
    </w:p>
    <w:p w:rsidR="00C65625" w:rsidRPr="00F77121" w:rsidRDefault="00C65625" w:rsidP="00C65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3.2.5. </w:t>
      </w:r>
      <w:r w:rsidRPr="00F77121">
        <w:rPr>
          <w:rFonts w:ascii="Times New Roman" w:hAnsi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C65625" w:rsidRDefault="00C65625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3.2.6. </w:t>
      </w:r>
      <w:r w:rsidRPr="00F77121">
        <w:rPr>
          <w:rFonts w:ascii="Times New Roman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в </w:t>
      </w:r>
      <w:r w:rsidR="001B0887" w:rsidRPr="001B0887">
        <w:rPr>
          <w:rFonts w:ascii="Times New Roman" w:hAnsi="Times New Roman"/>
          <w:sz w:val="28"/>
          <w:szCs w:val="28"/>
          <w:lang w:eastAsia="en-US"/>
        </w:rPr>
        <w:t>журнале регистрации</w:t>
      </w:r>
      <w:r w:rsidRPr="001B0887">
        <w:rPr>
          <w:rFonts w:ascii="Times New Roman" w:hAnsi="Times New Roman"/>
          <w:sz w:val="28"/>
          <w:szCs w:val="28"/>
          <w:lang w:eastAsia="en-US"/>
        </w:rPr>
        <w:t>.</w:t>
      </w:r>
    </w:p>
    <w:p w:rsidR="003831E4" w:rsidRDefault="003831E4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5F4" w:rsidRDefault="006245F4" w:rsidP="00383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5625" w:rsidRPr="00C65625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>3.3. Рассмотрение документов, необходимых для предоставления муниципальной услуги</w:t>
      </w:r>
    </w:p>
    <w:p w:rsidR="00C65625" w:rsidRPr="00C65625" w:rsidRDefault="00C65625" w:rsidP="00C20760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</w:rPr>
      </w:pPr>
      <w:r w:rsidRPr="00C65625">
        <w:rPr>
          <w:rFonts w:ascii="Times New Roman" w:eastAsia="Times New Roman" w:hAnsi="Times New Roman"/>
          <w:sz w:val="24"/>
          <w:szCs w:val="24"/>
        </w:rPr>
        <w:t> </w:t>
      </w:r>
    </w:p>
    <w:p w:rsidR="00C65625" w:rsidRPr="00C65625" w:rsidRDefault="00F82C3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3.3.1.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специалистом, ответственным за предоставление му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ниципальной услуги, заявления и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 xml:space="preserve">иных документов, необходимых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br/>
        <w:t xml:space="preserve">для предоставления муниципальной услуги, представленных заявителем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br/>
        <w:t>и (или) полученных по межведомственному запросу (в случае их направления).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3.3.2.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65625" w:rsidRPr="00C65625" w:rsidRDefault="003D4081" w:rsidP="00D45784">
      <w:pPr>
        <w:tabs>
          <w:tab w:val="left" w:pos="426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3.3.3.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Содержание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административных действий, входящих в состав административной процедуры: </w:t>
      </w:r>
    </w:p>
    <w:p w:rsidR="00C65625" w:rsidRPr="00C65625" w:rsidRDefault="00F82C3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проверка документов на наличие или отсутствие оснований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  <w:t xml:space="preserve">для отказа в предоставлении муниципальной услуги, указанных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</w:r>
      <w:r w:rsidR="00C65625" w:rsidRPr="00C65625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 w:rsidR="00C65625" w:rsidRPr="00C5225E">
        <w:rPr>
          <w:rFonts w:ascii="Times New Roman" w:eastAsia="Times New Roman" w:hAnsi="Times New Roman"/>
          <w:sz w:val="28"/>
          <w:szCs w:val="28"/>
        </w:rPr>
        <w:t xml:space="preserve">подпунктах 1 – 3, 6 пункта </w:t>
      </w:r>
      <w:r w:rsidRPr="00C5225E">
        <w:rPr>
          <w:rFonts w:ascii="Times New Roman" w:eastAsia="Times New Roman" w:hAnsi="Times New Roman"/>
          <w:sz w:val="28"/>
          <w:szCs w:val="28"/>
        </w:rPr>
        <w:t>2.7.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регламента, в срок не позднее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5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3831E4">
        <w:rPr>
          <w:rFonts w:ascii="Times New Roman" w:eastAsia="Times New Roman" w:hAnsi="Times New Roman"/>
          <w:sz w:val="28"/>
          <w:szCs w:val="28"/>
        </w:rPr>
        <w:t xml:space="preserve">со дня регистрации заявления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о предоставлении муниципальной услуги или со дня </w:t>
      </w:r>
      <w:r w:rsidR="003831E4">
        <w:rPr>
          <w:rFonts w:ascii="Times New Roman" w:eastAsia="Times New Roman" w:hAnsi="Times New Roman"/>
          <w:sz w:val="28"/>
          <w:szCs w:val="28"/>
        </w:rPr>
        <w:t xml:space="preserve">получения ответов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на межведомственные запросы;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C65625" w:rsidRPr="00F82C34">
        <w:rPr>
          <w:rFonts w:ascii="Times New Roman" w:eastAsia="Times New Roman" w:hAnsi="Times New Roman"/>
          <w:color w:val="FF0000"/>
          <w:sz w:val="28"/>
          <w:szCs w:val="28"/>
        </w:rPr>
        <w:t>;</w:t>
      </w:r>
    </w:p>
    <w:p w:rsidR="00C65625" w:rsidRPr="00C65625" w:rsidRDefault="00F82C34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 3)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</w:t>
      </w:r>
      <w:r w:rsidR="00C20760" w:rsidRPr="00C5225E">
        <w:rPr>
          <w:rFonts w:ascii="Times New Roman" w:eastAsia="Times New Roman" w:hAnsi="Times New Roman"/>
          <w:sz w:val="28"/>
          <w:szCs w:val="28"/>
        </w:rPr>
        <w:t>3.6.4.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3.3.4.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3.3.5.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C65625" w:rsidRPr="00C65625" w:rsidRDefault="00C20760" w:rsidP="00174A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3.3.6.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процедурыи порядок его передачи для выполнения следующей административной процедуры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:</w:t>
      </w:r>
    </w:p>
    <w:p w:rsidR="00C65625" w:rsidRPr="00C65625" w:rsidRDefault="00C20760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проставление отметки на заявлен</w:t>
      </w:r>
      <w:r>
        <w:rPr>
          <w:rFonts w:ascii="Times New Roman" w:eastAsia="Times New Roman" w:hAnsi="Times New Roman"/>
          <w:sz w:val="28"/>
          <w:szCs w:val="28"/>
        </w:rPr>
        <w:t xml:space="preserve">ии об информировании заявителя о дате и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времени проведения обследования земельного участка;</w:t>
      </w:r>
    </w:p>
    <w:p w:rsidR="00C65625" w:rsidRPr="001B0887" w:rsidRDefault="00C20760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земельного участка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главу сельского поселения Светлый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.</w:t>
      </w:r>
    </w:p>
    <w:p w:rsidR="00C65625" w:rsidRDefault="00C65625" w:rsidP="00C65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245F4" w:rsidRPr="00C65625" w:rsidRDefault="006245F4" w:rsidP="00C65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>3.4. Обследование земельного участка</w:t>
      </w:r>
    </w:p>
    <w:p w:rsidR="00C65625" w:rsidRPr="00C65625" w:rsidRDefault="00C65625" w:rsidP="00C6562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3.4.1.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.</w:t>
      </w:r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3D4081">
        <w:rPr>
          <w:rFonts w:ascii="Times New Roman" w:eastAsia="Times New Roman" w:hAnsi="Times New Roman"/>
          <w:sz w:val="28"/>
          <w:szCs w:val="28"/>
          <w:lang w:eastAsia="en-US"/>
        </w:rPr>
        <w:t xml:space="preserve">3.4.2. 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Должностными лицами, ответственными за выполнение административных действий, входящих в сос</w:t>
      </w:r>
      <w:r w:rsidR="009D5B19">
        <w:rPr>
          <w:rFonts w:ascii="Times New Roman" w:eastAsia="Times New Roman" w:hAnsi="Times New Roman"/>
          <w:sz w:val="28"/>
          <w:szCs w:val="28"/>
          <w:lang w:eastAsia="en-US"/>
        </w:rPr>
        <w:t>тав административной процедуры</w:t>
      </w:r>
      <w:r w:rsidR="00C65625" w:rsidRPr="00C65625">
        <w:rPr>
          <w:rFonts w:ascii="Times New Roman" w:eastAsia="Times New Roman" w:hAnsi="Times New Roman"/>
          <w:sz w:val="28"/>
          <w:szCs w:val="28"/>
          <w:lang w:eastAsia="en-US"/>
        </w:rPr>
        <w:t>, назначенные ответственными за обследование земельного участка.</w:t>
      </w:r>
    </w:p>
    <w:p w:rsidR="00C65625" w:rsidRPr="00C65625" w:rsidRDefault="00C20760" w:rsidP="00C207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3.4.3.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определение количества и (или) площади зеленых насаждений, находящихся в неудовлетворительном состоянии, произрастающих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br/>
        <w:t>в охранных зонах инженерных сетей и коммуникаций, подлежащих сохранению, подлежащих пересадке;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 w:rsidRPr="001B0887">
        <w:rPr>
          <w:rFonts w:ascii="Times New Roman" w:eastAsia="Times New Roman" w:hAnsi="Times New Roman"/>
          <w:sz w:val="28"/>
          <w:szCs w:val="28"/>
        </w:rPr>
        <w:t xml:space="preserve">3)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оформление в двух экземплярах ведомость перечета зеленых насаждений по форме, утвержденной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постановлением администрации сельского поселения Светлый от 00.00.2020 №00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,и подписание ее лицами, проводившими обследование земельного участка, а также заявителем.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4)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подготовка в двух экземплярах акта обследования земельного участка по форме, утвержденной </w:t>
      </w:r>
      <w:r w:rsidR="003831E4" w:rsidRPr="001B0887">
        <w:rPr>
          <w:rFonts w:ascii="Times New Roman" w:eastAsia="Times New Roman" w:hAnsi="Times New Roman"/>
          <w:sz w:val="28"/>
          <w:szCs w:val="28"/>
        </w:rPr>
        <w:t>постановлением администрации сельского поселения Светлый от 00.00.2020 №00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, и подписание его лицами, проводившими обследование земельного участка, а также заявителем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;</w:t>
      </w:r>
    </w:p>
    <w:p w:rsidR="00C65625" w:rsidRPr="00C65625" w:rsidRDefault="00174AC1" w:rsidP="00205D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5)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подпунктах 4 – 7, 9 пункта </w:t>
      </w:r>
      <w:r w:rsidR="001A66A8">
        <w:rPr>
          <w:rFonts w:ascii="Times New Roman" w:eastAsia="Times New Roman" w:hAnsi="Times New Roman"/>
          <w:sz w:val="28"/>
          <w:szCs w:val="28"/>
        </w:rPr>
        <w:t>2.7.2.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1A66A8">
        <w:rPr>
          <w:rFonts w:ascii="Times New Roman" w:eastAsia="Times New Roman" w:hAnsi="Times New Roman"/>
          <w:sz w:val="28"/>
          <w:szCs w:val="28"/>
        </w:rPr>
        <w:t>3.6.4.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:rsidR="00C65625" w:rsidRPr="00C65625" w:rsidRDefault="00174AC1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3.4.4.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В зависимости от площади и количества произрастающих на земельном участке зеленых насаждений обследование данного участка производится </w:t>
      </w:r>
      <w:r w:rsidR="00C65625" w:rsidRPr="003831E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831E4" w:rsidRPr="003831E4">
        <w:rPr>
          <w:rFonts w:ascii="Times New Roman" w:eastAsia="Times New Roman" w:hAnsi="Times New Roman"/>
          <w:sz w:val="28"/>
          <w:szCs w:val="28"/>
        </w:rPr>
        <w:t>1</w:t>
      </w:r>
      <w:r w:rsidR="00C65625" w:rsidRPr="003831E4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3831E4" w:rsidRPr="003831E4">
        <w:rPr>
          <w:rFonts w:ascii="Times New Roman" w:eastAsia="Times New Roman" w:hAnsi="Times New Roman"/>
          <w:sz w:val="28"/>
          <w:szCs w:val="28"/>
        </w:rPr>
        <w:t>5</w:t>
      </w:r>
      <w:r w:rsidR="00C65625" w:rsidRPr="003831E4">
        <w:rPr>
          <w:rFonts w:ascii="Times New Roman" w:eastAsia="Times New Roman" w:hAnsi="Times New Roman"/>
          <w:sz w:val="28"/>
          <w:szCs w:val="28"/>
        </w:rPr>
        <w:t xml:space="preserve">  дней.</w:t>
      </w:r>
    </w:p>
    <w:p w:rsidR="00C65625" w:rsidRPr="00C65625" w:rsidRDefault="00174AC1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3.4.5.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C65625" w:rsidRPr="00C65625" w:rsidRDefault="00174AC1" w:rsidP="003D40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3.4.6.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Результат выполнения административной процедуры: подписанные сторонами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 xml:space="preserve">ведомость перечета зеленых насаждений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>и акт обследования земельного участка.</w:t>
      </w:r>
    </w:p>
    <w:p w:rsidR="00C65625" w:rsidRDefault="00174AC1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4081">
        <w:rPr>
          <w:rFonts w:ascii="Times New Roman" w:eastAsia="Times New Roman" w:hAnsi="Times New Roman"/>
          <w:sz w:val="28"/>
          <w:szCs w:val="28"/>
        </w:rPr>
        <w:t xml:space="preserve">3.4.7.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сведения о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>ведомост</w:t>
      </w:r>
      <w:r w:rsidR="003831E4" w:rsidRPr="00901715">
        <w:rPr>
          <w:rFonts w:ascii="Times New Roman" w:eastAsia="Times New Roman" w:hAnsi="Times New Roman"/>
          <w:sz w:val="28"/>
          <w:szCs w:val="28"/>
        </w:rPr>
        <w:t>и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 xml:space="preserve"> перечета зеленых насаждений и акте обследовани</w:t>
      </w:r>
      <w:r w:rsidR="00901715">
        <w:rPr>
          <w:rFonts w:ascii="Times New Roman" w:eastAsia="Times New Roman" w:hAnsi="Times New Roman"/>
          <w:sz w:val="28"/>
          <w:szCs w:val="28"/>
        </w:rPr>
        <w:t xml:space="preserve">я земельного участка вносится </w:t>
      </w:r>
      <w:r w:rsidR="003831E4" w:rsidRPr="00901715">
        <w:rPr>
          <w:rFonts w:ascii="Times New Roman" w:eastAsia="Times New Roman" w:hAnsi="Times New Roman"/>
          <w:sz w:val="28"/>
          <w:szCs w:val="28"/>
        </w:rPr>
        <w:t xml:space="preserve">в журнал </w:t>
      </w:r>
      <w:r w:rsidR="00C65625" w:rsidRPr="00901715">
        <w:rPr>
          <w:rFonts w:ascii="Times New Roman" w:eastAsia="Times New Roman" w:hAnsi="Times New Roman"/>
          <w:sz w:val="28"/>
          <w:szCs w:val="28"/>
        </w:rPr>
        <w:t>регистрации документов.</w:t>
      </w:r>
    </w:p>
    <w:p w:rsidR="006245F4" w:rsidRDefault="006245F4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45F4" w:rsidRPr="006245F4" w:rsidRDefault="006245F4" w:rsidP="006245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C656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3.5. </w:t>
      </w:r>
      <w:r w:rsidRPr="00C6562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Взимание или возмещение восстановительной стоимости зеленых насаждений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> </w:t>
      </w:r>
    </w:p>
    <w:p w:rsidR="00C65625" w:rsidRPr="008F0961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961">
        <w:rPr>
          <w:rFonts w:ascii="Times New Roman" w:eastAsia="Times New Roman" w:hAnsi="Times New Roman"/>
          <w:sz w:val="28"/>
          <w:szCs w:val="28"/>
        </w:rPr>
        <w:t xml:space="preserve">3.5.1.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Основанием для начала администрати</w:t>
      </w:r>
      <w:r w:rsidR="00EC06D9" w:rsidRPr="008F0961">
        <w:rPr>
          <w:rFonts w:ascii="Times New Roman" w:eastAsia="Times New Roman" w:hAnsi="Times New Roman"/>
          <w:sz w:val="28"/>
          <w:szCs w:val="28"/>
        </w:rPr>
        <w:t xml:space="preserve">вной процедуры являются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ведомость перечета зеленых насаждений и акт обследования земельного участка.</w:t>
      </w:r>
    </w:p>
    <w:p w:rsidR="00C65625" w:rsidRPr="008F0961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961">
        <w:rPr>
          <w:rFonts w:ascii="Times New Roman" w:eastAsia="Times New Roman" w:hAnsi="Times New Roman"/>
          <w:sz w:val="28"/>
          <w:szCs w:val="28"/>
        </w:rPr>
        <w:t xml:space="preserve">3.5.2. </w:t>
      </w:r>
      <w:r w:rsidR="00C65625" w:rsidRPr="008F0961">
        <w:rPr>
          <w:rFonts w:ascii="Times New Roman" w:eastAsia="Times New Roman" w:hAnsi="Times New Roman"/>
          <w:sz w:val="28"/>
          <w:szCs w:val="28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EC06D9" w:rsidRPr="008F0961" w:rsidRDefault="00174AC1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за подготовку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и утверждение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>расчета восс</w:t>
      </w:r>
      <w:r w:rsidR="00205DD6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тановительной стоимости зеленых </w:t>
      </w:r>
      <w:r w:rsidR="00EC06D9" w:rsidRPr="008F0961">
        <w:rPr>
          <w:rFonts w:ascii="Times New Roman" w:eastAsia="Times New Roman" w:hAnsi="Times New Roman"/>
          <w:color w:val="000000"/>
          <w:sz w:val="28"/>
          <w:szCs w:val="28"/>
        </w:rPr>
        <w:t>насаждений- главный специалист администрации по экономическому развитию и бюджетному планированию;</w:t>
      </w:r>
    </w:p>
    <w:p w:rsidR="00C65625" w:rsidRPr="008F0961" w:rsidRDefault="00EC06D9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подготовку и выдачу заявителю уведомления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</w:t>
      </w:r>
      <w:r w:rsidRPr="008F0961">
        <w:rPr>
          <w:rFonts w:ascii="Times New Roman" w:eastAsia="Times New Roman" w:hAnsi="Times New Roman"/>
          <w:color w:val="000000"/>
          <w:sz w:val="28"/>
          <w:szCs w:val="28"/>
        </w:rPr>
        <w:t>, за регистрацию и направление заявителю уведомления почтой, регистрацию письменного согласия заявителя о компенсационном озеленении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главный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специалист, ответственный за пред</w:t>
      </w:r>
      <w:r w:rsidR="008F0961" w:rsidRPr="008F0961">
        <w:rPr>
          <w:rFonts w:ascii="Times New Roman" w:eastAsia="Times New Roman" w:hAnsi="Times New Roman"/>
          <w:color w:val="000000"/>
          <w:sz w:val="28"/>
          <w:szCs w:val="28"/>
        </w:rPr>
        <w:t>оставление муниципальной услуги.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3D4081" w:rsidP="00205D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в срок не позднее </w:t>
      </w:r>
      <w:r w:rsidR="00EC06D9" w:rsidRPr="001B0887">
        <w:rPr>
          <w:rFonts w:ascii="Times New Roman" w:eastAsia="Times New Roman" w:hAnsi="Times New Roman"/>
          <w:sz w:val="28"/>
          <w:szCs w:val="28"/>
        </w:rPr>
        <w:t>5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C65625" w:rsidRPr="00C65625" w:rsidRDefault="003D4081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заявитель в 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течение </w:t>
      </w:r>
      <w:r w:rsidR="00EC06D9" w:rsidRPr="001B0887">
        <w:rPr>
          <w:rFonts w:ascii="Times New Roman" w:eastAsia="Times New Roman" w:hAnsi="Times New Roman"/>
          <w:sz w:val="28"/>
          <w:szCs w:val="28"/>
        </w:rPr>
        <w:t>3</w:t>
      </w:r>
      <w:r w:rsidR="00820167">
        <w:rPr>
          <w:rFonts w:ascii="Times New Roman" w:eastAsia="Times New Roman" w:hAnsi="Times New Roman"/>
          <w:sz w:val="28"/>
          <w:szCs w:val="28"/>
        </w:rPr>
        <w:t xml:space="preserve"> рабочих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 xml:space="preserve"> 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о компенсационном озеленении;</w:t>
      </w:r>
    </w:p>
    <w:p w:rsidR="00C65625" w:rsidRPr="00C65625" w:rsidRDefault="007B591B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получение сведений об оплате восстановительной стоимости зеленых насаждений (в случае необходимости ее возмещения в порядке,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предусмотренном муниципальным правовым актом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) осуществляется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соответствии с подпунктами 2, 3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3.2.3.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регламента;</w:t>
      </w:r>
    </w:p>
    <w:p w:rsidR="00C65625" w:rsidRPr="00C65625" w:rsidRDefault="003D4081" w:rsidP="00174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указанных в подпунктах 6, 8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подпунктом 2 пункта </w:t>
      </w:r>
      <w:r w:rsidR="00D45784">
        <w:rPr>
          <w:rFonts w:ascii="Times New Roman" w:eastAsia="Times New Roman" w:hAnsi="Times New Roman"/>
          <w:color w:val="000000"/>
          <w:sz w:val="28"/>
          <w:szCs w:val="28"/>
        </w:rPr>
        <w:t>3.6.4.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за исключением случаев, когда восстановительная стоимость не взимается.</w:t>
      </w:r>
    </w:p>
    <w:p w:rsidR="00C65625" w:rsidRPr="00C65625" w:rsidRDefault="003D408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 выполнения административной процедуры: поступление денежных средств в местный бюджет за оплату восстановительной стоимости зеленых насаждений или поступившее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уполномоченный орган письменное согласие заявителя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br/>
        <w:t>о компенсационном озеленении.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поступление денежных средств в местный бюджет за оплат</w:t>
      </w:r>
      <w:r w:rsidR="002A7D03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65625">
        <w:rPr>
          <w:rFonts w:ascii="Times New Roman" w:eastAsia="Times New Roman" w:hAnsi="Times New Roman"/>
          <w:color w:val="000000"/>
          <w:sz w:val="28"/>
          <w:szCs w:val="28"/>
        </w:rPr>
        <w:t>осстановительной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C65625" w:rsidRPr="001B0887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</w:rPr>
        <w:t>письменное согласие заявителя о компенсационном озеленении регистрир</w:t>
      </w:r>
      <w:r w:rsidR="00C65625" w:rsidRPr="001B0887">
        <w:rPr>
          <w:rFonts w:ascii="Times New Roman" w:eastAsia="Times New Roman" w:hAnsi="Times New Roman"/>
          <w:sz w:val="28"/>
          <w:szCs w:val="28"/>
        </w:rPr>
        <w:t>уется в журнале регистрации</w:t>
      </w:r>
      <w:r w:rsidR="001B0887" w:rsidRPr="001B0887">
        <w:rPr>
          <w:rFonts w:ascii="Times New Roman" w:eastAsia="Times New Roman" w:hAnsi="Times New Roman"/>
          <w:sz w:val="28"/>
          <w:szCs w:val="28"/>
        </w:rPr>
        <w:t>.</w:t>
      </w:r>
    </w:p>
    <w:p w:rsidR="00C65625" w:rsidRPr="00C65625" w:rsidRDefault="00C65625" w:rsidP="00174AC1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5625" w:rsidRPr="00C65625" w:rsidRDefault="00C65625" w:rsidP="00174AC1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5625" w:rsidRPr="00C65625" w:rsidRDefault="00C65625" w:rsidP="00174A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>3.6. Принятие решения о предоставлении или об отказе в предоставлении муниципальной услуги</w:t>
      </w:r>
    </w:p>
    <w:p w:rsidR="00C65625" w:rsidRPr="00C65625" w:rsidRDefault="00C65625" w:rsidP="00174A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bookmarkStart w:id="3" w:name="sub_1036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3.6.1.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Основанием для начала административной процедуры является: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C65625" w:rsidRPr="00C65625" w:rsidRDefault="00D45784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выявление оснований для отказа в предоставлении муниципальной услуги в процессе ее оказания в соответствии с подпунктом 1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3.2.3.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3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3.3.3.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5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3.4.3.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, подпунктом 4 пункта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3.5.3.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bookmarkStart w:id="4" w:name="sub_1038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3.6.2.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 – специалист, ответственный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за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предоставление муниципальной услуги; 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C65625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 подписание решения о предос</w:t>
      </w:r>
      <w:r w:rsidR="001B0887" w:rsidRPr="008F096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тавлении муниципальной услуги – глава сельского поселения Светлый</w:t>
      </w:r>
      <w:r w:rsidR="00C65625" w:rsidRPr="008F096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подписание мотивированного отказа в предоставлении муниципальной услуги </w:t>
      </w:r>
      <w:r w:rsidR="00C65625" w:rsidRPr="008F096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>глава сельского поселения Светлый</w:t>
      </w:r>
      <w:r w:rsidR="00901715" w:rsidRPr="008F096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C65625" w:rsidRPr="008F0961" w:rsidRDefault="00D45784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</w:t>
      </w:r>
      <w:r w:rsidR="00901715" w:rsidRPr="008F0961">
        <w:rPr>
          <w:rFonts w:ascii="Times New Roman" w:eastAsia="Times New Roman" w:hAnsi="Times New Roman"/>
          <w:sz w:val="28"/>
          <w:szCs w:val="28"/>
          <w:lang w:eastAsia="en-US"/>
        </w:rPr>
        <w:t>главный специалист</w:t>
      </w:r>
      <w:r w:rsidR="008F0961" w:rsidRPr="008F096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65625" w:rsidRPr="00C65625" w:rsidRDefault="002A7D03" w:rsidP="00205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1)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проверка документов, необходимых для предоставления муниципальной услуги, на наличие или отсутствие оснований для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услуги, указанных в пункте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205DD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2)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Максимальный срок выполнения административной процедуры:</w:t>
      </w:r>
    </w:p>
    <w:p w:rsidR="00C65625" w:rsidRPr="00C65625" w:rsidRDefault="00820167" w:rsidP="0082016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="002975A7" w:rsidRPr="00820167">
        <w:rPr>
          <w:rFonts w:ascii="Times New Roman" w:eastAsia="Times New Roman" w:hAnsi="Times New Roman"/>
          <w:sz w:val="28"/>
          <w:szCs w:val="28"/>
          <w:lang w:eastAsia="en-US"/>
        </w:rPr>
        <w:t>5 календарных</w:t>
      </w:r>
      <w:r w:rsidR="00C65625"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 дней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о компенсационном озеленении;</w:t>
      </w:r>
    </w:p>
    <w:p w:rsidR="00C65625" w:rsidRPr="00C65625" w:rsidRDefault="00820167" w:rsidP="008201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ab/>
      </w:r>
      <w:r w:rsidRPr="00820167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2975A7" w:rsidRPr="00820167">
        <w:rPr>
          <w:rFonts w:ascii="Times New Roman" w:eastAsia="Times New Roman" w:hAnsi="Times New Roman"/>
          <w:sz w:val="28"/>
          <w:szCs w:val="28"/>
          <w:lang w:eastAsia="en-US"/>
        </w:rPr>
        <w:t>5 календарных дней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со дня выявления оснований для отказа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услуги, предусмотренных пунктом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Критерий принятия решения о предоставлении или об отказе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="00D4578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2.7.2.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3.6.7.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Способ фиксации результата выполнения административной процедурыи порядок его передачи для выполнения следующей административной процедуры: 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документы, являющиеся результатом предоставления муниципальной услуги, регистрируются </w:t>
      </w:r>
      <w:r w:rsidR="001B0887" w:rsidRPr="001B0887">
        <w:rPr>
          <w:rFonts w:ascii="Times New Roman" w:eastAsia="Times New Roman" w:hAnsi="Times New Roman"/>
          <w:sz w:val="28"/>
          <w:szCs w:val="28"/>
          <w:lang w:eastAsia="en-US"/>
        </w:rPr>
        <w:t>журнале регистрации.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9017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главный специалист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 передает зарегистрированный документ, являющийся результатом предоставления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C65625" w:rsidRPr="00C65625" w:rsidRDefault="00A76F51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82016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главный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4"/>
    <w:p w:rsid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en-US"/>
        </w:rPr>
      </w:pPr>
    </w:p>
    <w:p w:rsidR="00901715" w:rsidRPr="00C65625" w:rsidRDefault="0090171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en-US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C65625">
        <w:rPr>
          <w:rFonts w:ascii="Times New Roman" w:eastAsia="Times New Roman" w:hAnsi="Times New Roman" w:cs="Arial"/>
          <w:b/>
          <w:color w:val="000000"/>
          <w:sz w:val="28"/>
          <w:szCs w:val="28"/>
          <w:lang w:eastAsia="en-US"/>
        </w:rPr>
        <w:t>3.7. В</w:t>
      </w:r>
      <w:r w:rsidRPr="00C65625">
        <w:rPr>
          <w:rFonts w:ascii="Times New Roman" w:eastAsia="Times New Roman" w:hAnsi="Times New Roman" w:cs="Arial"/>
          <w:b/>
          <w:color w:val="000000"/>
          <w:sz w:val="28"/>
          <w:szCs w:val="28"/>
        </w:rPr>
        <w:t>ыдача (направление) заявителю результата предоставления муниципальной услуги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 xml:space="preserve">3.7.1.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3.7.2.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65625" w:rsidRPr="00C65625" w:rsidRDefault="00174AC1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C65625" w:rsidRPr="00C65625" w:rsidRDefault="00174AC1" w:rsidP="00174AC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9017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главному специалисту.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3.7.3.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3.7.4.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Выполнение административной процедуры осуществляется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 xml:space="preserve">в срок, указанный в пункте </w:t>
      </w:r>
      <w:r w:rsidR="00A76F51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2.3.3.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3.7.5.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3.7.6.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C65625" w:rsidRPr="00C65625" w:rsidRDefault="002A7D03" w:rsidP="00174A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3.7.7.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Способы фиксации результата выполнения административной процедуры: 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о выдаче документов заявителю фиксируется в АИС МФЦ;</w:t>
      </w:r>
    </w:p>
    <w:p w:rsidR="00C65625" w:rsidRPr="00C65625" w:rsidRDefault="00174AC1" w:rsidP="00174AC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ab/>
        <w:t xml:space="preserve">- </w:t>
      </w:r>
      <w:r w:rsidR="00C65625" w:rsidRPr="00C6562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C65625" w:rsidRPr="00C65625" w:rsidRDefault="00C65625" w:rsidP="009017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2B4279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IV. Формы контроля за исполнением административного регламента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131C" w:rsidRPr="00C65625" w:rsidRDefault="00C65625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90171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1715">
        <w:rPr>
          <w:rFonts w:ascii="Times New Roman" w:eastAsia="Times New Roman" w:hAnsi="Times New Roman"/>
          <w:sz w:val="28"/>
          <w:szCs w:val="28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</w:t>
      </w:r>
      <w:r w:rsidRPr="00901715">
        <w:rPr>
          <w:rFonts w:ascii="Times New Roman" w:eastAsia="Times New Roman" w:hAnsi="Times New Roman"/>
          <w:sz w:val="28"/>
          <w:szCs w:val="28"/>
        </w:rPr>
        <w:lastRenderedPageBreak/>
        <w:t xml:space="preserve">устанавливающих требования к предоставлению муниципальной </w:t>
      </w:r>
      <w:r w:rsidR="00A949EB" w:rsidRPr="00901715">
        <w:rPr>
          <w:rFonts w:ascii="Times New Roman" w:eastAsia="Times New Roman" w:hAnsi="Times New Roman"/>
          <w:sz w:val="28"/>
          <w:szCs w:val="28"/>
        </w:rPr>
        <w:t>услуги, а</w:t>
      </w:r>
      <w:r w:rsidRPr="00901715">
        <w:rPr>
          <w:rFonts w:ascii="Times New Roman" w:eastAsia="Times New Roman" w:hAnsi="Times New Roman"/>
          <w:sz w:val="28"/>
          <w:szCs w:val="28"/>
        </w:rPr>
        <w:t xml:space="preserve"> также решений, принятых (осуществляемых) ответственными должностными лицами в ходе предоставления муниципальной услуги, осуществляется главой сельского поселения Светлый.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t xml:space="preserve"> 4.1.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 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C65625" w:rsidRDefault="00C65625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4.1.1.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Контроль полноты и качества предоставления муниципальной услуги включает в себя проведение плановых прове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рок (осуществляется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на основании годовых планов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 работы уполномоченного органа)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4.1.2.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Плановые проверки по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лноты и качества предоставления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муниципальной услуги проводятся уполномоченными должностными лицами уполномоченного органа на основании решения </w:t>
      </w:r>
      <w:r w:rsidR="00901715">
        <w:rPr>
          <w:rFonts w:ascii="Times New Roman" w:eastAsia="Times New Roman" w:hAnsi="Times New Roman"/>
          <w:bCs/>
          <w:sz w:val="28"/>
          <w:szCs w:val="28"/>
        </w:rPr>
        <w:t>главы сельского поселения Светлый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,</w:t>
      </w:r>
      <w:r w:rsidR="00901715">
        <w:rPr>
          <w:rFonts w:ascii="Times New Roman" w:eastAsia="Times New Roman" w:hAnsi="Times New Roman"/>
          <w:bCs/>
          <w:sz w:val="28"/>
          <w:szCs w:val="28"/>
        </w:rPr>
        <w:t xml:space="preserve"> или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 его замещающего.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4.1.3.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 xml:space="preserve">Периодичность проведения плановых проверок – не реже 1 раза 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в год.</w:t>
      </w:r>
    </w:p>
    <w:p w:rsidR="0002001E" w:rsidRPr="00A949EB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4.1.4.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</w:t>
      </w:r>
      <w:r w:rsidR="008C6CFB">
        <w:rPr>
          <w:rFonts w:ascii="Times New Roman" w:eastAsia="Times New Roman" w:hAnsi="Times New Roman"/>
          <w:bCs/>
          <w:sz w:val="28"/>
          <w:szCs w:val="28"/>
        </w:rPr>
        <w:t xml:space="preserve">распоряжением администрации сельского поселения </w:t>
      </w:r>
      <w:bookmarkStart w:id="5" w:name="_GoBack"/>
      <w:r w:rsidR="008C6CFB" w:rsidRPr="00A949EB">
        <w:rPr>
          <w:rFonts w:ascii="Times New Roman" w:eastAsia="Times New Roman" w:hAnsi="Times New Roman"/>
          <w:bCs/>
          <w:sz w:val="28"/>
          <w:szCs w:val="28"/>
        </w:rPr>
        <w:t>Светлый</w:t>
      </w:r>
      <w:r w:rsidR="00A949EB" w:rsidRPr="00A949E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49EB">
        <w:rPr>
          <w:rFonts w:ascii="Times New Roman" w:eastAsia="Times New Roman" w:hAnsi="Times New Roman"/>
          <w:bCs/>
          <w:sz w:val="28"/>
          <w:szCs w:val="28"/>
        </w:rPr>
        <w:t xml:space="preserve">Результаты проверки </w:t>
      </w:r>
      <w:bookmarkEnd w:id="5"/>
      <w:r w:rsidRPr="002A7D03">
        <w:rPr>
          <w:rFonts w:ascii="Times New Roman" w:eastAsia="Times New Roman" w:hAnsi="Times New Roman"/>
          <w:bCs/>
          <w:sz w:val="28"/>
          <w:szCs w:val="28"/>
        </w:rPr>
        <w:t>деятельнос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ти комиссии оформляются актом,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в котором отмечаются выявленные недостатки и предложения по их устранению. 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Акт подписывается лицами, участвующими в проведении проверки.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5.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>Внеплановые проверки по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лноты и качества предоставления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муниципальной услуги осуществляются в связи с проверкой устранения ранее выявленных нарушений, а такж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е в случае обращений заявителей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с жалобами на нарушения их прав и законных интересов пр</w:t>
      </w:r>
      <w:r w:rsidR="0002001E">
        <w:rPr>
          <w:rFonts w:ascii="Times New Roman" w:eastAsia="Times New Roman" w:hAnsi="Times New Roman"/>
          <w:bCs/>
          <w:sz w:val="28"/>
          <w:szCs w:val="28"/>
        </w:rPr>
        <w:t xml:space="preserve">и предоставлении муниципальной 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>услуги.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2A7D03" w:rsidRP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4.1.6.</w:t>
      </w:r>
      <w:r w:rsidRPr="002A7D03">
        <w:rPr>
          <w:rFonts w:ascii="Times New Roman" w:eastAsia="Times New Roman" w:hAnsi="Times New Roman"/>
          <w:bCs/>
          <w:sz w:val="28"/>
          <w:szCs w:val="28"/>
        </w:rPr>
        <w:tab/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уполномоченного органа.</w:t>
      </w:r>
    </w:p>
    <w:p w:rsidR="00C65625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7D03"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проверки, проведенной по обращению заявителя, ему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направляется информация о результа</w:t>
      </w:r>
      <w:r w:rsidR="0002001E"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тах проверки и мерах, принятых </w:t>
      </w:r>
      <w:r w:rsidRPr="00C5225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отношении должностных лиц.</w:t>
      </w:r>
    </w:p>
    <w:p w:rsidR="002A7D03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A7D03" w:rsidRPr="00C65625" w:rsidRDefault="002A7D03" w:rsidP="00D523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6562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4.2. Ответственность должностных лиц органа местного самоуправления за решения и действия (бездействия), принимаемые (осуществляемые)ими в ходе предоставления муниципальной услуги, в том числе за необоснованные межведомственные запросы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5625" w:rsidRPr="008C6CFB" w:rsidRDefault="002A7D03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4.2.1. </w:t>
      </w:r>
      <w:r w:rsidR="00C65625" w:rsidRPr="008C6CFB">
        <w:rPr>
          <w:rFonts w:ascii="Times New Roman" w:eastAsia="Times New Roman" w:hAnsi="Times New Roman"/>
          <w:sz w:val="28"/>
          <w:szCs w:val="28"/>
        </w:rPr>
        <w:t>Должностные лица администрации сельского поселения</w:t>
      </w:r>
      <w:r w:rsidR="005D1B70" w:rsidRPr="008C6CFB">
        <w:rPr>
          <w:rFonts w:ascii="Times New Roman" w:eastAsia="Times New Roman" w:hAnsi="Times New Roman"/>
          <w:sz w:val="28"/>
          <w:szCs w:val="28"/>
        </w:rPr>
        <w:t>Светлый</w:t>
      </w:r>
      <w:r w:rsidR="00C65625" w:rsidRPr="008C6CFB">
        <w:rPr>
          <w:rFonts w:ascii="Times New Roman" w:eastAsia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5625">
        <w:rPr>
          <w:rFonts w:ascii="Times New Roman" w:eastAsia="Times New Roman" w:hAnsi="Times New Roman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C65625" w:rsidRPr="00C65625" w:rsidRDefault="002A7D03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4.2.2. </w:t>
      </w:r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12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="00C65625" w:rsidRPr="00C65625">
          <w:rPr>
            <w:rFonts w:ascii="Times New Roman" w:eastAsia="Times New Roman" w:hAnsi="Times New Roman"/>
            <w:sz w:val="28"/>
            <w:szCs w:val="28"/>
            <w:u w:val="single"/>
          </w:rPr>
          <w:t xml:space="preserve">статьей 9.6 </w:t>
        </w:r>
      </w:hyperlink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Закона автономного округа </w:t>
      </w:r>
      <w:hyperlink r:id="rId13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="00C65625" w:rsidRPr="00C65625">
          <w:rPr>
            <w:rFonts w:ascii="Times New Roman" w:eastAsia="Times New Roman" w:hAnsi="Times New Roman"/>
            <w:sz w:val="28"/>
            <w:szCs w:val="28"/>
            <w:u w:val="single"/>
          </w:rPr>
          <w:t xml:space="preserve">от 11 июня 2010 года N 102-оз "Об административных правонарушениях" </w:t>
        </w:r>
      </w:hyperlink>
      <w:r w:rsidR="00C65625" w:rsidRPr="00C65625">
        <w:rPr>
          <w:rFonts w:ascii="Times New Roman" w:eastAsia="Times New Roman" w:hAnsi="Times New Roman"/>
          <w:sz w:val="28"/>
          <w:szCs w:val="28"/>
        </w:rPr>
        <w:t xml:space="preserve"> должностные лица уполномоченного органа, работники МФЦ,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8C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625" w:rsidRPr="00C65625" w:rsidRDefault="00C65625" w:rsidP="00174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65625" w:rsidRPr="00C65625" w:rsidRDefault="00C65625" w:rsidP="00174A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>V</w:t>
      </w:r>
      <w:r w:rsidRPr="00C65625">
        <w:rPr>
          <w:rFonts w:ascii="Calibri" w:eastAsia="Times New Roman" w:hAnsi="Calibri"/>
          <w:b/>
          <w:lang w:eastAsia="en-US"/>
        </w:rPr>
        <w:t xml:space="preserve">. </w:t>
      </w:r>
      <w:hyperlink r:id="rId14" w:history="1">
        <w:r w:rsidRPr="00C65625">
          <w:rPr>
            <w:rFonts w:ascii="Times New Roman" w:eastAsia="Times New Roman" w:hAnsi="Times New Roman"/>
            <w:b/>
            <w:bCs/>
            <w:sz w:val="28"/>
            <w:szCs w:val="28"/>
            <w:lang w:eastAsia="en-US"/>
          </w:rPr>
          <w:t>Досудебный (внесудебный) порядок</w:t>
        </w:r>
      </w:hyperlink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обжалования решений</w:t>
      </w:r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br/>
        <w:t xml:space="preserve">и действий (бездействия) органа, предоставляющего </w:t>
      </w:r>
      <w:r w:rsidRPr="00C6562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муниципальную </w:t>
      </w:r>
      <w:r w:rsidRPr="00C6562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услугу, многофункционального центра, а также их должностных лиц, муниципальных служащих, работников</w:t>
      </w:r>
    </w:p>
    <w:p w:rsidR="00C65625" w:rsidRPr="00901715" w:rsidRDefault="00C65625" w:rsidP="00174A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65625" w:rsidRPr="00901715" w:rsidRDefault="00C65625" w:rsidP="000200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ab/>
      </w:r>
      <w:r w:rsidR="00FA2E49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5.1.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C65625" w:rsidRPr="00901715" w:rsidRDefault="00C65625" w:rsidP="000200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ab/>
      </w:r>
      <w:r w:rsidR="00FA2E49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5.2. 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br/>
        <w:t>в уполномоченный орган.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5.3.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В случае обжалования решения должностного лица уполномоченного органа жалоба подается  главе сельского поселения Светлый.</w:t>
      </w:r>
    </w:p>
    <w:p w:rsidR="00C65625" w:rsidRPr="00901715" w:rsidRDefault="00FA2E49" w:rsidP="000200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5.4. 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5.5.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5.6.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C65625" w:rsidRPr="00901715" w:rsidRDefault="00FA2E49" w:rsidP="000200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5.7.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65625" w:rsidRPr="00901715">
        <w:rPr>
          <w:rFonts w:ascii="Times New Roman" w:eastAsia="Times New Roman" w:hAnsi="Times New Roman"/>
          <w:bCs/>
          <w:sz w:val="28"/>
          <w:szCs w:val="28"/>
          <w:lang w:eastAsia="en-US"/>
        </w:rPr>
        <w:br/>
        <w:t>и действий (бездействия)</w:t>
      </w:r>
      <w:r w:rsidR="00C65625"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C65625" w:rsidRPr="00901715" w:rsidRDefault="00C65625" w:rsidP="006331D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t xml:space="preserve">Федеральным законом от 27 июля 2010 года № 210-ФЗ </w:t>
      </w:r>
      <w:r w:rsidRPr="00901715">
        <w:rPr>
          <w:rFonts w:ascii="Times New Roman" w:eastAsia="Times New Roman" w:hAnsi="Times New Roman"/>
          <w:sz w:val="28"/>
          <w:szCs w:val="28"/>
          <w:lang w:eastAsia="en-US"/>
        </w:rPr>
        <w:br/>
        <w:t>«Об организации предоставления государс</w:t>
      </w:r>
      <w:r w:rsidR="006331D7" w:rsidRPr="00901715">
        <w:rPr>
          <w:rFonts w:ascii="Times New Roman" w:eastAsia="Times New Roman" w:hAnsi="Times New Roman"/>
          <w:sz w:val="28"/>
          <w:szCs w:val="28"/>
          <w:lang w:eastAsia="en-US"/>
        </w:rPr>
        <w:t>твенных и муниципальных услуг».</w:t>
      </w:r>
    </w:p>
    <w:p w:rsidR="00C65625" w:rsidRPr="00C65625" w:rsidRDefault="00C65625" w:rsidP="00020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02001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C3B8D" w:rsidRDefault="00DC3B8D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245F4" w:rsidRDefault="006245F4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D5239B" w:rsidRDefault="00D5239B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344DAE" w:rsidRPr="00C65625" w:rsidRDefault="00344DAE" w:rsidP="00344D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EE13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 1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к </w:t>
      </w:r>
      <w:hyperlink r:id="rId15" w:anchor="sub_1000" w:history="1">
        <w:r w:rsidRPr="00C65625">
          <w:rPr>
            <w:rFonts w:ascii="Times New Roman" w:eastAsia="Times New Roman" w:hAnsi="Times New Roman"/>
            <w:bCs/>
            <w:sz w:val="24"/>
            <w:szCs w:val="24"/>
            <w:lang w:eastAsia="en-US"/>
          </w:rPr>
          <w:t>административному регламенту</w:t>
        </w:r>
      </w:hyperlink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предоставления муниципальной услуги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«По выдаче разрешений на снос или пересадку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>зеленых насаждений (за исключением работ,</w:t>
      </w:r>
    </w:p>
    <w:p w:rsidR="00C65625" w:rsidRPr="00C65625" w:rsidRDefault="00C65625" w:rsidP="00C656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осуществляемых в соответствии </w:t>
      </w:r>
      <w:r w:rsidRPr="00C65625">
        <w:rPr>
          <w:rFonts w:ascii="Times New Roman" w:eastAsia="Times New Roman" w:hAnsi="Times New Roman"/>
          <w:bCs/>
          <w:sz w:val="24"/>
          <w:szCs w:val="24"/>
          <w:lang w:eastAsia="en-US"/>
        </w:rPr>
        <w:br/>
        <w:t>с разрешением на строительство)»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65625" w:rsidRPr="00C65625" w:rsidRDefault="00C65625" w:rsidP="00C656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администрацию 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65625">
        <w:rPr>
          <w:rFonts w:ascii="Times New Roman" w:eastAsia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от ______________________________________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65625">
        <w:rPr>
          <w:rFonts w:ascii="Times New Roman" w:eastAsia="Times New Roman" w:hAnsi="Times New Roman"/>
          <w:i/>
          <w:sz w:val="20"/>
          <w:szCs w:val="20"/>
        </w:rPr>
        <w:t>(ФИО заявителя)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проживающего по адресу:</w:t>
      </w:r>
      <w:r w:rsidRPr="00C65625">
        <w:rPr>
          <w:rFonts w:ascii="Times New Roman" w:eastAsia="Times New Roman" w:hAnsi="Times New Roman"/>
          <w:i/>
          <w:sz w:val="24"/>
          <w:szCs w:val="24"/>
        </w:rPr>
        <w:t>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C65625" w:rsidRPr="00C65625" w:rsidRDefault="00C65625" w:rsidP="00C65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C65625">
        <w:rPr>
          <w:rFonts w:ascii="Times New Roman" w:eastAsia="Times New Roman" w:hAnsi="Times New Roman"/>
          <w:sz w:val="24"/>
          <w:szCs w:val="24"/>
        </w:rPr>
        <w:t>контактный телефон</w:t>
      </w:r>
      <w:r w:rsidRPr="00C65625">
        <w:rPr>
          <w:rFonts w:ascii="Times New Roman" w:eastAsia="Times New Roman" w:hAnsi="Times New Roman"/>
          <w:i/>
          <w:sz w:val="24"/>
          <w:szCs w:val="24"/>
        </w:rPr>
        <w:t>_______________________</w:t>
      </w:r>
    </w:p>
    <w:p w:rsidR="00C65625" w:rsidRPr="00C65625" w:rsidRDefault="00C65625" w:rsidP="00C656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C65625" w:rsidRPr="00C65625" w:rsidRDefault="00C65625" w:rsidP="00C6562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C65625" w:rsidRPr="00C65625" w:rsidRDefault="00C65625" w:rsidP="00C656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/>
        </w:rPr>
      </w:pPr>
      <w:r w:rsidRPr="00C65625">
        <w:rPr>
          <w:rFonts w:ascii="Times New Roman" w:eastAsia="Times New Roman" w:hAnsi="Times New Roman"/>
          <w:bCs/>
          <w:sz w:val="24"/>
          <w:szCs w:val="24"/>
          <w:lang/>
        </w:rPr>
        <w:t>Заявление</w:t>
      </w:r>
      <w:r w:rsidRPr="00C65625">
        <w:rPr>
          <w:rFonts w:ascii="Times New Roman" w:eastAsia="Times New Roman" w:hAnsi="Times New Roman"/>
          <w:bCs/>
          <w:sz w:val="24"/>
          <w:szCs w:val="24"/>
          <w:vertAlign w:val="superscript"/>
          <w:lang/>
        </w:rPr>
        <w:footnoteReference w:id="2"/>
      </w:r>
    </w:p>
    <w:p w:rsidR="00C65625" w:rsidRPr="00C65625" w:rsidRDefault="00C65625" w:rsidP="00C656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Прошу выдать разрешение на снос или пересадку зеленых насаждений 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(нужное подчеркнуть)</w:t>
      </w: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 на земельном участке с кадастровым номером:_________________________ по адресу:___________________________________________, в целях</w:t>
      </w:r>
      <w:r w:rsidRPr="00C65625">
        <w:rPr>
          <w:rFonts w:ascii="Times New Roman" w:eastAsia="Times New Roman" w:hAnsi="Times New Roman"/>
          <w:sz w:val="24"/>
          <w:szCs w:val="24"/>
          <w:vertAlign w:val="superscript"/>
          <w:lang w:eastAsia="en-US"/>
        </w:rPr>
        <w:footnoteReference w:id="3"/>
      </w: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C65625" w:rsidRPr="00C65625" w:rsidRDefault="00C65625" w:rsidP="00C656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 xml:space="preserve">Результат муниципальной услуги прошу предоставить: 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(отметить нужное)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МФЦ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в уполномоченном органе</w:t>
      </w:r>
    </w:p>
    <w:p w:rsidR="00C65625" w:rsidRPr="00C65625" w:rsidRDefault="00C65625" w:rsidP="00C65625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en-US"/>
        </w:rPr>
      </w:pPr>
      <w:r w:rsidRPr="00C65625">
        <w:rPr>
          <w:rFonts w:ascii="Times New Roman" w:eastAsia="Times New Roman" w:hAnsi="Times New Roman" w:cs="Arial"/>
          <w:sz w:val="24"/>
          <w:szCs w:val="24"/>
          <w:lang w:eastAsia="en-US"/>
        </w:rPr>
        <w:t>посредством почтовой связи</w:t>
      </w: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Calibri" w:eastAsia="Times New Roman" w:hAnsi="Calibri"/>
          <w:sz w:val="16"/>
          <w:szCs w:val="16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Приложение: ____________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(перечислить)</w:t>
      </w: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C65625">
        <w:rPr>
          <w:rFonts w:ascii="Times New Roman" w:eastAsia="Times New Roman" w:hAnsi="Times New Roman"/>
          <w:sz w:val="24"/>
          <w:szCs w:val="24"/>
          <w:lang w:eastAsia="en-US"/>
        </w:rPr>
        <w:t>Подпись заявителя: _____________________________ «___» _____________ 20__ года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>(Ф.И.О.)</w:t>
      </w:r>
      <w:r w:rsidRPr="00C65625">
        <w:rPr>
          <w:rFonts w:ascii="Times New Roman" w:eastAsia="Times New Roman" w:hAnsi="Times New Roman"/>
          <w:i/>
          <w:sz w:val="20"/>
          <w:szCs w:val="20"/>
          <w:lang w:eastAsia="en-US"/>
        </w:rPr>
        <w:tab/>
        <w:t>(подпись)</w:t>
      </w: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C65625" w:rsidRDefault="00C65625" w:rsidP="00C6562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</w:p>
    <w:p w:rsidR="00C65625" w:rsidRPr="00142E12" w:rsidRDefault="00C65625">
      <w:pPr>
        <w:rPr>
          <w:rFonts w:ascii="Times New Roman" w:hAnsi="Times New Roman"/>
          <w:sz w:val="28"/>
          <w:szCs w:val="28"/>
        </w:rPr>
      </w:pPr>
    </w:p>
    <w:sectPr w:rsidR="00C65625" w:rsidRPr="00142E12" w:rsidSect="00362966"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42" w:rsidRDefault="00734542" w:rsidP="00C65625">
      <w:pPr>
        <w:spacing w:after="0" w:line="240" w:lineRule="auto"/>
      </w:pPr>
      <w:r>
        <w:separator/>
      </w:r>
    </w:p>
  </w:endnote>
  <w:endnote w:type="continuationSeparator" w:id="1">
    <w:p w:rsidR="00734542" w:rsidRDefault="00734542" w:rsidP="00C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42" w:rsidRDefault="00734542" w:rsidP="00C65625">
      <w:pPr>
        <w:spacing w:after="0" w:line="240" w:lineRule="auto"/>
      </w:pPr>
      <w:r>
        <w:separator/>
      </w:r>
    </w:p>
  </w:footnote>
  <w:footnote w:type="continuationSeparator" w:id="1">
    <w:p w:rsidR="00734542" w:rsidRDefault="00734542" w:rsidP="00C65625">
      <w:pPr>
        <w:spacing w:after="0" w:line="240" w:lineRule="auto"/>
      </w:pPr>
      <w:r>
        <w:continuationSeparator/>
      </w:r>
    </w:p>
  </w:footnote>
  <w:footnote w:id="2">
    <w:p w:rsidR="003A1DF8" w:rsidRDefault="003A1DF8" w:rsidP="00C65625">
      <w:pPr>
        <w:pStyle w:val="a3"/>
        <w:jc w:val="both"/>
        <w:rPr>
          <w:rFonts w:ascii="Calibri" w:hAnsi="Calibri"/>
        </w:rPr>
      </w:pPr>
      <w:r>
        <w:rPr>
          <w:rStyle w:val="a5"/>
          <w:rFonts w:ascii="Calibri" w:hAnsi="Calibri"/>
        </w:rPr>
        <w:footnoteRef/>
      </w:r>
      <w:r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 бланке (при наличии).</w:t>
      </w:r>
    </w:p>
  </w:footnote>
  <w:footnote w:id="3">
    <w:p w:rsidR="003A1DF8" w:rsidRDefault="003A1DF8" w:rsidP="00C65625">
      <w:pPr>
        <w:pStyle w:val="a3"/>
        <w:jc w:val="both"/>
      </w:pPr>
      <w:r>
        <w:rPr>
          <w:rStyle w:val="a5"/>
          <w:rFonts w:ascii="Calibri" w:hAnsi="Calibri"/>
        </w:rPr>
        <w:footnoteRef/>
      </w:r>
      <w:r>
        <w:rPr>
          <w:rFonts w:ascii="Times New Roman" w:hAnsi="Times New Roman"/>
        </w:rPr>
        <w:t>Цель указывается в соответствии с пунктом 2 Административного регламента.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" o:bullet="t">
        <v:imagedata r:id="rId1" o:title="clip_image001"/>
      </v:shape>
    </w:pict>
  </w:numPicBullet>
  <w:abstractNum w:abstractNumId="0">
    <w:nsid w:val="14DA17F5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F03342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DF240A"/>
    <w:multiLevelType w:val="hybridMultilevel"/>
    <w:tmpl w:val="9C5AD1C8"/>
    <w:lvl w:ilvl="0" w:tplc="A2F41D3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2652D2"/>
    <w:multiLevelType w:val="hybridMultilevel"/>
    <w:tmpl w:val="B896D2F8"/>
    <w:lvl w:ilvl="0" w:tplc="0EFC2E8A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B886633"/>
    <w:multiLevelType w:val="hybridMultilevel"/>
    <w:tmpl w:val="7C50AC8E"/>
    <w:lvl w:ilvl="0" w:tplc="203CE5C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E12"/>
    <w:rsid w:val="0002001E"/>
    <w:rsid w:val="00033036"/>
    <w:rsid w:val="00142E12"/>
    <w:rsid w:val="00161ADE"/>
    <w:rsid w:val="00172E82"/>
    <w:rsid w:val="00174551"/>
    <w:rsid w:val="00174AC1"/>
    <w:rsid w:val="0019124F"/>
    <w:rsid w:val="001A66A8"/>
    <w:rsid w:val="001B0887"/>
    <w:rsid w:val="001E62F0"/>
    <w:rsid w:val="00205DD6"/>
    <w:rsid w:val="002975A7"/>
    <w:rsid w:val="002A41D7"/>
    <w:rsid w:val="002A7D03"/>
    <w:rsid w:val="002C76A9"/>
    <w:rsid w:val="00305462"/>
    <w:rsid w:val="00311B48"/>
    <w:rsid w:val="00342520"/>
    <w:rsid w:val="00344DAE"/>
    <w:rsid w:val="00361286"/>
    <w:rsid w:val="00362966"/>
    <w:rsid w:val="003831E4"/>
    <w:rsid w:val="00393E13"/>
    <w:rsid w:val="00394738"/>
    <w:rsid w:val="003A1DF8"/>
    <w:rsid w:val="003A2E21"/>
    <w:rsid w:val="003D4081"/>
    <w:rsid w:val="004153AE"/>
    <w:rsid w:val="00432C74"/>
    <w:rsid w:val="0043624E"/>
    <w:rsid w:val="005144D5"/>
    <w:rsid w:val="0056196D"/>
    <w:rsid w:val="00583084"/>
    <w:rsid w:val="005D1B70"/>
    <w:rsid w:val="006245F4"/>
    <w:rsid w:val="006331D7"/>
    <w:rsid w:val="006D6799"/>
    <w:rsid w:val="006F4E6B"/>
    <w:rsid w:val="00701544"/>
    <w:rsid w:val="00734542"/>
    <w:rsid w:val="0074068C"/>
    <w:rsid w:val="0074517D"/>
    <w:rsid w:val="00764E98"/>
    <w:rsid w:val="00774CDC"/>
    <w:rsid w:val="007B591B"/>
    <w:rsid w:val="007B7715"/>
    <w:rsid w:val="007C6357"/>
    <w:rsid w:val="00820167"/>
    <w:rsid w:val="008723FF"/>
    <w:rsid w:val="008753EE"/>
    <w:rsid w:val="00883EB3"/>
    <w:rsid w:val="008C6CFB"/>
    <w:rsid w:val="008D7D73"/>
    <w:rsid w:val="008F0961"/>
    <w:rsid w:val="00901715"/>
    <w:rsid w:val="009712B3"/>
    <w:rsid w:val="00971A6E"/>
    <w:rsid w:val="00982BEA"/>
    <w:rsid w:val="009912EC"/>
    <w:rsid w:val="009B0399"/>
    <w:rsid w:val="009D5B19"/>
    <w:rsid w:val="00A05EFC"/>
    <w:rsid w:val="00A174FA"/>
    <w:rsid w:val="00A32F56"/>
    <w:rsid w:val="00A570B4"/>
    <w:rsid w:val="00A76F51"/>
    <w:rsid w:val="00A949EB"/>
    <w:rsid w:val="00AB1106"/>
    <w:rsid w:val="00B26158"/>
    <w:rsid w:val="00B80B6B"/>
    <w:rsid w:val="00B81207"/>
    <w:rsid w:val="00B85D7C"/>
    <w:rsid w:val="00BE06C0"/>
    <w:rsid w:val="00C07DEF"/>
    <w:rsid w:val="00C20760"/>
    <w:rsid w:val="00C23C15"/>
    <w:rsid w:val="00C32010"/>
    <w:rsid w:val="00C5225E"/>
    <w:rsid w:val="00C65625"/>
    <w:rsid w:val="00C6749E"/>
    <w:rsid w:val="00CB6FE9"/>
    <w:rsid w:val="00D45784"/>
    <w:rsid w:val="00D5239B"/>
    <w:rsid w:val="00DB714A"/>
    <w:rsid w:val="00DC3B8D"/>
    <w:rsid w:val="00DD1D16"/>
    <w:rsid w:val="00DF342C"/>
    <w:rsid w:val="00E212B4"/>
    <w:rsid w:val="00E401B4"/>
    <w:rsid w:val="00E40A2C"/>
    <w:rsid w:val="00EC06D9"/>
    <w:rsid w:val="00EE131C"/>
    <w:rsid w:val="00F03BCA"/>
    <w:rsid w:val="00F11924"/>
    <w:rsid w:val="00F21477"/>
    <w:rsid w:val="00F50391"/>
    <w:rsid w:val="00F82C34"/>
    <w:rsid w:val="00FA2E49"/>
    <w:rsid w:val="00FB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56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5625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562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9712B3"/>
    <w:rPr>
      <w:color w:val="0000FF" w:themeColor="hyperlink"/>
      <w:u w:val="single"/>
    </w:rPr>
  </w:style>
  <w:style w:type="character" w:customStyle="1" w:styleId="match">
    <w:name w:val="match"/>
    <w:basedOn w:val="a0"/>
    <w:rsid w:val="003A2E21"/>
  </w:style>
  <w:style w:type="paragraph" w:customStyle="1" w:styleId="formattext0">
    <w:name w:val="formattext"/>
    <w:basedOn w:val="a"/>
    <w:rsid w:val="003A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D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DAE"/>
    <w:rPr>
      <w:rFonts w:eastAsiaTheme="minorEastAsia" w:cs="Times New Roman"/>
      <w:lang w:eastAsia="ru-RU"/>
    </w:rPr>
  </w:style>
  <w:style w:type="paragraph" w:customStyle="1" w:styleId="headertext0">
    <w:name w:val="headertext"/>
    <w:basedOn w:val="a"/>
    <w:rsid w:val="00C3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3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11644&amp;point=mark=000000000000000000000000000000000000000000000000007D20K3" TargetMode="External"/><Relationship Id="rId13" Type="http://schemas.openxmlformats.org/officeDocument/2006/relationships/hyperlink" Target="kodeks://link/d?nd=44649782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oint=mark=000000000000000000000000000000000000000000000000007D20K3" TargetMode="External"/><Relationship Id="rId12" Type="http://schemas.openxmlformats.org/officeDocument/2006/relationships/hyperlink" Target="kodeks://link/d?nd=446497820&amp;point=mark=00000000000000000000000000000000000000000000000001C40LK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546174577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1.2\&#1087;&#1086;&#1095;&#1090;&#1072;\&#1064;&#1072;&#1075;&#1080;&#1084;&#1091;&#1093;&#1072;&#1084;&#1077;&#1090;&#1086;&#1074;&#1072;%20&#1051;&#1102;&#1076;&#1072;\1%20&#1074;&#1072;&#1088;&#1080;&#1072;&#1085;&#1090;.rtf" TargetMode="External"/><Relationship Id="rId10" Type="http://schemas.openxmlformats.org/officeDocument/2006/relationships/hyperlink" Target="kodeks://link/d?nd=901750921&amp;point=mark=00000000000000000000000000000000000000000000000000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145038" TargetMode="External"/><Relationship Id="rId14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9264</Words>
  <Characters>52807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HP</cp:lastModifiedBy>
  <cp:revision>2</cp:revision>
  <dcterms:created xsi:type="dcterms:W3CDTF">2020-06-22T11:30:00Z</dcterms:created>
  <dcterms:modified xsi:type="dcterms:W3CDTF">2020-06-22T11:30:00Z</dcterms:modified>
</cp:coreProperties>
</file>