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3659F4">
        <w:rPr>
          <w:sz w:val="32"/>
          <w:szCs w:val="32"/>
        </w:rPr>
        <w:t xml:space="preserve"> </w:t>
      </w:r>
      <w:r w:rsidR="003659F4">
        <w:rPr>
          <w:b/>
          <w:sz w:val="32"/>
          <w:szCs w:val="32"/>
        </w:rPr>
        <w:t xml:space="preserve">2016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Состояние нормативно-правового регулирования </w:t>
      </w:r>
      <w:proofErr w:type="gramStart"/>
      <w:r w:rsidRPr="00F828AB">
        <w:rPr>
          <w:sz w:val="32"/>
          <w:szCs w:val="32"/>
        </w:rPr>
        <w:t>в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3659F4" w:rsidRPr="003659F4" w:rsidRDefault="003659F4" w:rsidP="003659F4">
      <w:pPr>
        <w:rPr>
          <w:sz w:val="28"/>
          <w:szCs w:val="28"/>
        </w:rPr>
      </w:pPr>
      <w:r w:rsidRPr="003659F4">
        <w:rPr>
          <w:sz w:val="28"/>
          <w:szCs w:val="28"/>
        </w:rPr>
        <w:t>1. Состояние нормативно-правового регулирования в соответствующей сфере деятельности.</w:t>
      </w:r>
    </w:p>
    <w:p w:rsidR="003659F4" w:rsidRPr="003659F4" w:rsidRDefault="003659F4" w:rsidP="003659F4">
      <w:pPr>
        <w:rPr>
          <w:sz w:val="28"/>
          <w:szCs w:val="28"/>
        </w:rPr>
      </w:pPr>
      <w:r w:rsidRPr="003659F4">
        <w:rPr>
          <w:sz w:val="28"/>
          <w:szCs w:val="28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земельного контроля:</w:t>
      </w:r>
    </w:p>
    <w:p w:rsidR="003659F4" w:rsidRPr="003659F4" w:rsidRDefault="003659F4" w:rsidP="003659F4">
      <w:pPr>
        <w:rPr>
          <w:sz w:val="28"/>
          <w:szCs w:val="28"/>
        </w:rPr>
      </w:pPr>
      <w:r w:rsidRPr="003659F4">
        <w:rPr>
          <w:sz w:val="28"/>
          <w:szCs w:val="28"/>
        </w:rPr>
        <w:t></w:t>
      </w:r>
      <w:r w:rsidRPr="003659F4">
        <w:rPr>
          <w:sz w:val="28"/>
          <w:szCs w:val="28"/>
        </w:rPr>
        <w:tab/>
        <w:t>Земельный кодекс Российской Федерации;</w:t>
      </w:r>
    </w:p>
    <w:p w:rsidR="003659F4" w:rsidRPr="003659F4" w:rsidRDefault="003659F4" w:rsidP="003659F4">
      <w:pPr>
        <w:rPr>
          <w:sz w:val="28"/>
          <w:szCs w:val="28"/>
        </w:rPr>
      </w:pPr>
      <w:r w:rsidRPr="003659F4">
        <w:rPr>
          <w:sz w:val="28"/>
          <w:szCs w:val="28"/>
        </w:rPr>
        <w:t></w:t>
      </w:r>
      <w:r w:rsidRPr="003659F4">
        <w:rPr>
          <w:sz w:val="28"/>
          <w:szCs w:val="28"/>
        </w:rPr>
        <w:tab/>
        <w:t>Гражданский кодекс Российской Федерации;</w:t>
      </w:r>
    </w:p>
    <w:p w:rsidR="003659F4" w:rsidRPr="003659F4" w:rsidRDefault="003659F4" w:rsidP="003659F4">
      <w:pPr>
        <w:rPr>
          <w:sz w:val="28"/>
          <w:szCs w:val="28"/>
        </w:rPr>
      </w:pPr>
      <w:r w:rsidRPr="003659F4">
        <w:rPr>
          <w:sz w:val="28"/>
          <w:szCs w:val="28"/>
        </w:rPr>
        <w:t></w:t>
      </w:r>
      <w:r w:rsidRPr="003659F4">
        <w:rPr>
          <w:sz w:val="28"/>
          <w:szCs w:val="28"/>
        </w:rPr>
        <w:tab/>
        <w:t>Жилищный кодекс Российской Федерации;</w:t>
      </w:r>
    </w:p>
    <w:p w:rsidR="003659F4" w:rsidRPr="003659F4" w:rsidRDefault="003659F4" w:rsidP="003659F4">
      <w:pPr>
        <w:rPr>
          <w:sz w:val="28"/>
          <w:szCs w:val="28"/>
        </w:rPr>
      </w:pPr>
      <w:r w:rsidRPr="003659F4">
        <w:rPr>
          <w:sz w:val="28"/>
          <w:szCs w:val="28"/>
        </w:rPr>
        <w:t></w:t>
      </w:r>
      <w:r w:rsidRPr="003659F4">
        <w:rPr>
          <w:sz w:val="28"/>
          <w:szCs w:val="28"/>
        </w:rPr>
        <w:tab/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3659F4" w:rsidRPr="003659F4" w:rsidRDefault="003659F4" w:rsidP="003659F4">
      <w:pPr>
        <w:rPr>
          <w:sz w:val="28"/>
          <w:szCs w:val="28"/>
        </w:rPr>
      </w:pPr>
      <w:r w:rsidRPr="003659F4">
        <w:rPr>
          <w:sz w:val="28"/>
          <w:szCs w:val="28"/>
        </w:rPr>
        <w:t></w:t>
      </w:r>
      <w:r w:rsidRPr="003659F4">
        <w:rPr>
          <w:sz w:val="28"/>
          <w:szCs w:val="28"/>
        </w:rPr>
        <w:tab/>
        <w:t xml:space="preserve">Постановление администрации муниципального образования сельское поселение Светлый Березовского района Ханты-Мансийского автономного округа </w:t>
      </w:r>
      <w:proofErr w:type="gramStart"/>
      <w:r w:rsidRPr="003659F4">
        <w:rPr>
          <w:sz w:val="28"/>
          <w:szCs w:val="28"/>
        </w:rPr>
        <w:t>-Ю</w:t>
      </w:r>
      <w:proofErr w:type="gramEnd"/>
      <w:r w:rsidRPr="003659F4">
        <w:rPr>
          <w:sz w:val="28"/>
          <w:szCs w:val="28"/>
        </w:rPr>
        <w:t>гры от 21 февраля 2014 г. № 28 «Об утверждении административного регламента по осуществлению муниципального земельного контроля на территории муниципального образования сельское поселение Светлый».</w:t>
      </w:r>
    </w:p>
    <w:p w:rsidR="003659F4" w:rsidRPr="003659F4" w:rsidRDefault="003659F4" w:rsidP="003659F4">
      <w:pPr>
        <w:rPr>
          <w:sz w:val="28"/>
          <w:szCs w:val="28"/>
        </w:rPr>
      </w:pPr>
      <w:r w:rsidRPr="003659F4">
        <w:rPr>
          <w:sz w:val="28"/>
          <w:szCs w:val="28"/>
        </w:rPr>
        <w:t></w:t>
      </w:r>
      <w:r w:rsidRPr="003659F4">
        <w:rPr>
          <w:sz w:val="28"/>
          <w:szCs w:val="28"/>
        </w:rPr>
        <w:tab/>
        <w:t xml:space="preserve">Постановление администрации муниципального образования сельское поселение Светлый Березовского района Ханты-Мансийского автономного округа </w:t>
      </w:r>
      <w:proofErr w:type="gramStart"/>
      <w:r w:rsidRPr="003659F4">
        <w:rPr>
          <w:sz w:val="28"/>
          <w:szCs w:val="28"/>
        </w:rPr>
        <w:t>-Ю</w:t>
      </w:r>
      <w:proofErr w:type="gramEnd"/>
      <w:r w:rsidRPr="003659F4">
        <w:rPr>
          <w:sz w:val="28"/>
          <w:szCs w:val="28"/>
        </w:rPr>
        <w:t>гры от 25 декабря 2013 г. № 117 «Об утверждении административного регламента по осуществлению муниципального жилищного контроля на территории муниципального образования сельское поселение Светлый»;</w:t>
      </w:r>
    </w:p>
    <w:p w:rsidR="003659F4" w:rsidRPr="003659F4" w:rsidRDefault="003659F4" w:rsidP="003659F4">
      <w:pPr>
        <w:rPr>
          <w:sz w:val="28"/>
          <w:szCs w:val="28"/>
        </w:rPr>
      </w:pPr>
      <w:r w:rsidRPr="003659F4">
        <w:rPr>
          <w:sz w:val="28"/>
          <w:szCs w:val="28"/>
        </w:rPr>
        <w:t></w:t>
      </w:r>
      <w:r w:rsidRPr="003659F4">
        <w:rPr>
          <w:sz w:val="28"/>
          <w:szCs w:val="28"/>
        </w:rPr>
        <w:tab/>
        <w:t xml:space="preserve">Постановление администрации муниципального образования сельское поселение Светлый Березовского района Ханты-Мансийского автономного округа </w:t>
      </w:r>
      <w:proofErr w:type="gramStart"/>
      <w:r w:rsidRPr="003659F4">
        <w:rPr>
          <w:sz w:val="28"/>
          <w:szCs w:val="28"/>
        </w:rPr>
        <w:t>-Ю</w:t>
      </w:r>
      <w:proofErr w:type="gramEnd"/>
      <w:r w:rsidRPr="003659F4">
        <w:rPr>
          <w:sz w:val="28"/>
          <w:szCs w:val="28"/>
        </w:rPr>
        <w:t>гры от 02 июля 2012 г. № 43 «Об утверждении административного регламента по осуществлению муниципального лесного контроля на территории сельского поселения Светлый»;</w:t>
      </w:r>
    </w:p>
    <w:p w:rsidR="00E823FF" w:rsidRPr="003659F4" w:rsidRDefault="003659F4" w:rsidP="003659F4">
      <w:pPr>
        <w:rPr>
          <w:sz w:val="28"/>
          <w:szCs w:val="28"/>
        </w:rPr>
      </w:pPr>
      <w:r w:rsidRPr="003659F4">
        <w:rPr>
          <w:sz w:val="28"/>
          <w:szCs w:val="28"/>
        </w:rPr>
        <w:t></w:t>
      </w:r>
      <w:r w:rsidRPr="003659F4">
        <w:rPr>
          <w:sz w:val="28"/>
          <w:szCs w:val="28"/>
        </w:rPr>
        <w:tab/>
        <w:t xml:space="preserve">Постановление администрации муниципального образования сельское поселение Светлый Березовского района Ханты-Мансийского автономного округа </w:t>
      </w:r>
      <w:proofErr w:type="gramStart"/>
      <w:r w:rsidRPr="003659F4">
        <w:rPr>
          <w:sz w:val="28"/>
          <w:szCs w:val="28"/>
        </w:rPr>
        <w:t>-Ю</w:t>
      </w:r>
      <w:proofErr w:type="gramEnd"/>
      <w:r w:rsidRPr="003659F4">
        <w:rPr>
          <w:sz w:val="28"/>
          <w:szCs w:val="28"/>
        </w:rPr>
        <w:t>гры от 21 февраля 2014 г. № 29 «Об утверждении административного регламента проведения проверок при осуществлении муниципального контроля за обеспечением сохранности автомобильных дорог местного значения сельского поселения Светлый»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3659F4" w:rsidRPr="003659F4" w:rsidRDefault="003659F4" w:rsidP="003659F4">
      <w:pPr>
        <w:ind w:firstLine="708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Муниципальный земельный </w:t>
      </w:r>
      <w:proofErr w:type="gramStart"/>
      <w:r w:rsidRPr="003659F4">
        <w:rPr>
          <w:sz w:val="28"/>
          <w:szCs w:val="28"/>
        </w:rPr>
        <w:t>контроль за</w:t>
      </w:r>
      <w:proofErr w:type="gramEnd"/>
      <w:r w:rsidRPr="003659F4">
        <w:rPr>
          <w:sz w:val="28"/>
          <w:szCs w:val="28"/>
        </w:rPr>
        <w:t xml:space="preserve"> использованием земель на территории муниципального образования сельское поселение Светлый осуществляется главным специалистом  по земельным вопросам администрации сельского поселения Светлый;</w:t>
      </w:r>
    </w:p>
    <w:p w:rsidR="003659F4" w:rsidRDefault="003659F4" w:rsidP="003659F4">
      <w:pPr>
        <w:ind w:firstLine="708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Муниципальный жилищный контроль на территории муниципального образования сельское поселение Светлый осуществляется заместителем главы  администрации сельского поселения Светлый;</w:t>
      </w:r>
    </w:p>
    <w:p w:rsidR="003659F4" w:rsidRPr="003659F4" w:rsidRDefault="003659F4" w:rsidP="003659F4">
      <w:pPr>
        <w:ind w:firstLine="708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Перечень функций.</w:t>
      </w:r>
    </w:p>
    <w:p w:rsidR="003659F4" w:rsidRPr="003659F4" w:rsidRDefault="003659F4" w:rsidP="003659F4">
      <w:pPr>
        <w:ind w:firstLine="708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Главным специалистом  по земельным вопросам администрации сельского поселения Светлый осуществляется муниципальный земельный </w:t>
      </w:r>
      <w:proofErr w:type="gramStart"/>
      <w:r w:rsidRPr="003659F4">
        <w:rPr>
          <w:sz w:val="28"/>
          <w:szCs w:val="28"/>
        </w:rPr>
        <w:t>контроль за</w:t>
      </w:r>
      <w:proofErr w:type="gramEnd"/>
      <w:r w:rsidRPr="003659F4">
        <w:rPr>
          <w:sz w:val="28"/>
          <w:szCs w:val="28"/>
        </w:rPr>
        <w:t xml:space="preserve"> соблюдением: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а) соблюдение требований земельного законодательства при использовании земельных участков;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б) выявление фактов самовольного занятия земельных участков или использования их без оформленных в установленном порядке правоустанавливающих документов;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в) наличие и сохранность межевых знаков границ земельных участков;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г) использование земельных участков по целевому назначению;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д) своевременное выполнение обязанностей по приведению земель в состояние, пригодное для использования по целевому назначению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е) 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ж) выполнение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 w:rsidRPr="003659F4">
        <w:rPr>
          <w:sz w:val="28"/>
          <w:szCs w:val="28"/>
        </w:rPr>
        <w:t>агрохимикатами</w:t>
      </w:r>
      <w:proofErr w:type="spellEnd"/>
      <w:r w:rsidRPr="003659F4">
        <w:rPr>
          <w:sz w:val="28"/>
          <w:szCs w:val="28"/>
        </w:rPr>
        <w:t xml:space="preserve"> или иными опасными для здоровья людей и окружающей среды веществами и отходами производства и употребления;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з) принятие мер по устранению выявленных нарушений;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lastRenderedPageBreak/>
        <w:t xml:space="preserve">и) </w:t>
      </w:r>
      <w:proofErr w:type="gramStart"/>
      <w:r w:rsidRPr="003659F4">
        <w:rPr>
          <w:sz w:val="28"/>
          <w:szCs w:val="28"/>
        </w:rPr>
        <w:t>контроль за</w:t>
      </w:r>
      <w:proofErr w:type="gramEnd"/>
      <w:r w:rsidRPr="003659F4">
        <w:rPr>
          <w:sz w:val="28"/>
          <w:szCs w:val="28"/>
        </w:rPr>
        <w:t xml:space="preserve"> исполнением выданных предписаний, требований об устранении выявленных нарушений земельного законодательства и требований, установленных муниципальными правовыми актами.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Заместителем главы администрации сельского поселения Светлый осуществляется муниципальный жилищный </w:t>
      </w:r>
      <w:proofErr w:type="gramStart"/>
      <w:r w:rsidRPr="003659F4">
        <w:rPr>
          <w:sz w:val="28"/>
          <w:szCs w:val="28"/>
        </w:rPr>
        <w:t>контроль за</w:t>
      </w:r>
      <w:proofErr w:type="gramEnd"/>
      <w:r w:rsidRPr="003659F4">
        <w:rPr>
          <w:sz w:val="28"/>
          <w:szCs w:val="28"/>
        </w:rPr>
        <w:t xml:space="preserve"> соблюдением: 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1) </w:t>
      </w:r>
      <w:proofErr w:type="gramStart"/>
      <w:r w:rsidRPr="003659F4">
        <w:rPr>
          <w:sz w:val="28"/>
          <w:szCs w:val="28"/>
        </w:rPr>
        <w:t>контроль за</w:t>
      </w:r>
      <w:proofErr w:type="gramEnd"/>
      <w:r w:rsidRPr="003659F4">
        <w:rPr>
          <w:sz w:val="28"/>
          <w:szCs w:val="28"/>
        </w:rPr>
        <w:t xml:space="preserve"> техническим состоянием и использованием муниципального жилищного фонда, своевременным выполнением работ по его содержанию и ремонту;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2) </w:t>
      </w:r>
      <w:proofErr w:type="gramStart"/>
      <w:r w:rsidRPr="003659F4">
        <w:rPr>
          <w:sz w:val="28"/>
          <w:szCs w:val="28"/>
        </w:rPr>
        <w:t>контроль за</w:t>
      </w:r>
      <w:proofErr w:type="gramEnd"/>
      <w:r w:rsidRPr="003659F4">
        <w:rPr>
          <w:sz w:val="28"/>
          <w:szCs w:val="28"/>
        </w:rPr>
        <w:t xml:space="preserve"> соблюдением правил пользования муниципальными жилыми (нежилыми) помещениями нанимателями и членами их семей, пользователями нежилых помещений, за использованием жилых (нежилых) помещений по целевому назначению и своевременной подготовкой их к сезонной эксплуатации;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3) </w:t>
      </w:r>
      <w:proofErr w:type="gramStart"/>
      <w:r w:rsidRPr="003659F4">
        <w:rPr>
          <w:sz w:val="28"/>
          <w:szCs w:val="28"/>
        </w:rPr>
        <w:t>контроль за</w:t>
      </w:r>
      <w:proofErr w:type="gramEnd"/>
      <w:r w:rsidRPr="003659F4">
        <w:rPr>
          <w:sz w:val="28"/>
          <w:szCs w:val="28"/>
        </w:rPr>
        <w:t xml:space="preserve"> предоставлением коммунальных услуг в многоквартирных домах и жилых (нежилых) помещениях;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4) </w:t>
      </w:r>
      <w:proofErr w:type="gramStart"/>
      <w:r w:rsidRPr="003659F4">
        <w:rPr>
          <w:sz w:val="28"/>
          <w:szCs w:val="28"/>
        </w:rPr>
        <w:t>контроль за</w:t>
      </w:r>
      <w:proofErr w:type="gramEnd"/>
      <w:r w:rsidRPr="003659F4">
        <w:rPr>
          <w:sz w:val="28"/>
          <w:szCs w:val="28"/>
        </w:rPr>
        <w:t xml:space="preserve"> наличием в многоквартирных домах коллективных, индивидуальных, общих (квартирных) приборов учета энергетических и водных ресурсов (при наличии технической возможности) и соблюдением обязательных требований энергетической эффективности;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5) </w:t>
      </w:r>
      <w:proofErr w:type="gramStart"/>
      <w:r w:rsidRPr="003659F4">
        <w:rPr>
          <w:sz w:val="28"/>
          <w:szCs w:val="28"/>
        </w:rPr>
        <w:t>контроль за</w:t>
      </w:r>
      <w:proofErr w:type="gramEnd"/>
      <w:r w:rsidRPr="003659F4">
        <w:rPr>
          <w:sz w:val="28"/>
          <w:szCs w:val="28"/>
        </w:rPr>
        <w:t xml:space="preserve"> доведением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</w:t>
      </w:r>
    </w:p>
    <w:p w:rsidR="003659F4" w:rsidRPr="003659F4" w:rsidRDefault="003659F4" w:rsidP="003659F4">
      <w:pPr>
        <w:ind w:firstLine="708"/>
        <w:jc w:val="both"/>
        <w:rPr>
          <w:sz w:val="28"/>
          <w:szCs w:val="28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а) денежные средства на осуществление функций по муниципальному контролю на 2016 год в бюджете не предусматривались и не выделялись;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б) осуществление муниципального земельного контроля вменено в должностные обязанности 1 специалисту;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осуществление муниципального жилищного контроля вменено в должностные обязанности 2 специалистам;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в) мероприятий по повышению квалификации не проводилось;</w:t>
      </w:r>
    </w:p>
    <w:p w:rsidR="003659F4" w:rsidRPr="003659F4" w:rsidRDefault="003659F4" w:rsidP="003659F4">
      <w:pPr>
        <w:ind w:firstLine="709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г) в 2016 году эксперты при проведении мероприятий по муниципальному контролю не привлекались.</w:t>
      </w:r>
    </w:p>
    <w:p w:rsidR="003659F4" w:rsidRPr="00755FAF" w:rsidRDefault="003659F4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3659F4" w:rsidRPr="003659F4" w:rsidRDefault="003659F4" w:rsidP="003659F4">
      <w:pPr>
        <w:ind w:firstLine="708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Главой муниципального образования сельское поселение Светлый на 2016 год был утвержден план проведения плановых проверок юридических лиц и индивидуальных предпринимателей согласованный с органами прокуратуры (постановление администрации сельского поселения Светлый от 29.10.2015 года №152, с изменениями от 21.01.2016 №1). </w:t>
      </w:r>
    </w:p>
    <w:p w:rsidR="003659F4" w:rsidRPr="003659F4" w:rsidRDefault="003659F4" w:rsidP="003659F4">
      <w:pPr>
        <w:ind w:firstLine="708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В 2016 году были проведены три плановых проверки по муниципальному земельному контролю в отношении юридических лиц, нарушений земельного законодательства в ходе проверок не установлено.</w:t>
      </w:r>
    </w:p>
    <w:p w:rsidR="003659F4" w:rsidRPr="003659F4" w:rsidRDefault="003659F4" w:rsidP="003659F4">
      <w:pPr>
        <w:ind w:firstLine="708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Финансовых средств, выделенных в отчетном периоде из бюджета муниципального образования сельское поселение </w:t>
      </w:r>
      <w:proofErr w:type="gramStart"/>
      <w:r w:rsidRPr="003659F4">
        <w:rPr>
          <w:sz w:val="28"/>
          <w:szCs w:val="28"/>
        </w:rPr>
        <w:t>Светлый</w:t>
      </w:r>
      <w:proofErr w:type="gramEnd"/>
      <w:r w:rsidRPr="003659F4">
        <w:rPr>
          <w:sz w:val="28"/>
          <w:szCs w:val="28"/>
        </w:rPr>
        <w:t xml:space="preserve"> на осуществление проведения проверок в рамках земельного контроля не выделялось.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3659F4" w:rsidRPr="003659F4" w:rsidRDefault="003659F4" w:rsidP="003659F4">
      <w:pPr>
        <w:ind w:left="-28" w:firstLine="736"/>
        <w:jc w:val="both"/>
        <w:rPr>
          <w:sz w:val="28"/>
          <w:szCs w:val="28"/>
        </w:rPr>
      </w:pPr>
      <w:r w:rsidRPr="003659F4">
        <w:rPr>
          <w:sz w:val="28"/>
          <w:szCs w:val="28"/>
        </w:rPr>
        <w:t xml:space="preserve">При проведении двух плановых проверок в марте, октябре 2016 года в отношении юридических лиц - </w:t>
      </w:r>
      <w:r w:rsidRPr="003659F4">
        <w:rPr>
          <w:rFonts w:eastAsiaTheme="minorHAnsi"/>
          <w:sz w:val="28"/>
          <w:szCs w:val="28"/>
          <w:lang w:eastAsia="en-US"/>
        </w:rPr>
        <w:t>ОАО «</w:t>
      </w:r>
      <w:proofErr w:type="spellStart"/>
      <w:r w:rsidRPr="003659F4">
        <w:rPr>
          <w:rFonts w:eastAsiaTheme="minorHAnsi"/>
          <w:sz w:val="28"/>
          <w:szCs w:val="28"/>
          <w:lang w:eastAsia="en-US"/>
        </w:rPr>
        <w:t>Приобьтрубопроводстрой</w:t>
      </w:r>
      <w:proofErr w:type="spellEnd"/>
      <w:r w:rsidRPr="003659F4">
        <w:rPr>
          <w:rFonts w:eastAsiaTheme="minorHAnsi"/>
          <w:sz w:val="28"/>
          <w:szCs w:val="28"/>
          <w:lang w:eastAsia="en-US"/>
        </w:rPr>
        <w:t>» и БУ ХМАО-Югры «</w:t>
      </w:r>
      <w:proofErr w:type="spellStart"/>
      <w:r w:rsidRPr="003659F4">
        <w:rPr>
          <w:rFonts w:eastAsiaTheme="minorHAnsi"/>
          <w:sz w:val="28"/>
          <w:szCs w:val="28"/>
          <w:lang w:eastAsia="en-US"/>
        </w:rPr>
        <w:t>Игримская</w:t>
      </w:r>
      <w:proofErr w:type="spellEnd"/>
      <w:r w:rsidRPr="003659F4">
        <w:rPr>
          <w:rFonts w:eastAsiaTheme="minorHAnsi"/>
          <w:sz w:val="28"/>
          <w:szCs w:val="28"/>
          <w:lang w:eastAsia="en-US"/>
        </w:rPr>
        <w:t xml:space="preserve"> районная больница» соответственно</w:t>
      </w:r>
      <w:r w:rsidRPr="003659F4">
        <w:rPr>
          <w:sz w:val="28"/>
          <w:szCs w:val="28"/>
        </w:rPr>
        <w:t>, нарушений земельного законодательства не установлено. Земельные участки используется в строгом соответствии с правоустанавливающими документами и видом разрешенного использования.</w:t>
      </w:r>
    </w:p>
    <w:p w:rsidR="003659F4" w:rsidRPr="003659F4" w:rsidRDefault="003659F4" w:rsidP="003659F4">
      <w:pPr>
        <w:spacing w:before="12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659F4">
        <w:rPr>
          <w:rFonts w:eastAsiaTheme="minorHAnsi"/>
          <w:sz w:val="28"/>
          <w:szCs w:val="28"/>
          <w:lang w:eastAsia="en-US"/>
        </w:rPr>
        <w:t xml:space="preserve">В ходе проведения документарной, плановой проверки в ноябре 2016 года </w:t>
      </w:r>
      <w:r w:rsidRPr="003659F4">
        <w:rPr>
          <w:sz w:val="28"/>
          <w:szCs w:val="28"/>
        </w:rPr>
        <w:t xml:space="preserve">в отношении юридического лица – АО «Компания МТА», </w:t>
      </w:r>
      <w:r w:rsidRPr="003659F4">
        <w:rPr>
          <w:rFonts w:eastAsiaTheme="minorHAnsi"/>
          <w:sz w:val="28"/>
          <w:szCs w:val="28"/>
          <w:lang w:eastAsia="en-US"/>
        </w:rPr>
        <w:t>выявлено, что согласно договора аренды лесного участка от 25.11.2013 года №0033/13-ДА и схеме расположения и границы лесного участка Акционерное общество «Компания МТА» осуществляла свою деятельность на землях лесного фонда – лесной участок площадью 41,74 га, «Месторождение песка «Междуречное», расположенное по адресу:</w:t>
      </w:r>
      <w:proofErr w:type="gramEnd"/>
      <w:r w:rsidRPr="003659F4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3659F4">
        <w:rPr>
          <w:rFonts w:eastAsiaTheme="minorHAnsi"/>
          <w:sz w:val="28"/>
          <w:szCs w:val="28"/>
          <w:lang w:eastAsia="en-US"/>
        </w:rPr>
        <w:t xml:space="preserve">Российская Федерация, Тюменская область, Ханты-Мансийский автономный округ – Югра, муниципальное образование Березовский район, территориальный отдел – </w:t>
      </w:r>
      <w:proofErr w:type="spellStart"/>
      <w:r w:rsidRPr="003659F4">
        <w:rPr>
          <w:rFonts w:eastAsiaTheme="minorHAnsi"/>
          <w:sz w:val="28"/>
          <w:szCs w:val="28"/>
          <w:lang w:eastAsia="en-US"/>
        </w:rPr>
        <w:t>Берёзовское</w:t>
      </w:r>
      <w:proofErr w:type="spellEnd"/>
      <w:r w:rsidRPr="003659F4">
        <w:rPr>
          <w:rFonts w:eastAsiaTheme="minorHAnsi"/>
          <w:sz w:val="28"/>
          <w:szCs w:val="28"/>
          <w:lang w:eastAsia="en-US"/>
        </w:rPr>
        <w:t xml:space="preserve"> лесничество, Березовское участковое лесничество, Урочище Березовское, квартал (выдел) №1113 (14, 15, 16) – эксплуатационные леса, номер участка в государственном лесном реестре – 86/02/003/2013-11/00032, в связи, с чем не являлся объектом проверки муниципального земельного контроля.</w:t>
      </w:r>
      <w:bookmarkStart w:id="0" w:name="_GoBack"/>
      <w:bookmarkEnd w:id="0"/>
      <w:proofErr w:type="gramEnd"/>
    </w:p>
    <w:p w:rsidR="003659F4" w:rsidRPr="003659F4" w:rsidRDefault="003659F4" w:rsidP="003659F4">
      <w:pPr>
        <w:ind w:firstLine="540"/>
        <w:jc w:val="both"/>
        <w:rPr>
          <w:sz w:val="28"/>
          <w:szCs w:val="28"/>
        </w:rPr>
      </w:pPr>
      <w:r w:rsidRPr="003659F4">
        <w:rPr>
          <w:sz w:val="28"/>
          <w:szCs w:val="28"/>
        </w:rPr>
        <w:lastRenderedPageBreak/>
        <w:t xml:space="preserve">Общее количество внеплановых проверок в 2016 году на территории сельского поселения </w:t>
      </w:r>
      <w:proofErr w:type="gramStart"/>
      <w:r w:rsidRPr="003659F4">
        <w:rPr>
          <w:sz w:val="28"/>
          <w:szCs w:val="28"/>
        </w:rPr>
        <w:t>Светлый</w:t>
      </w:r>
      <w:proofErr w:type="gramEnd"/>
      <w:r w:rsidRPr="003659F4">
        <w:rPr>
          <w:sz w:val="28"/>
          <w:szCs w:val="28"/>
        </w:rPr>
        <w:t>, проведенных в отношении юридических лиц, индивидуальных предпринимателей –1 проверка, в результате которой выявлено 1 нарушение обязательных требований или требований, установленных муниципальными правовыми актами и выдано предписание об устранении обязательных требований. Предписание было исполнено в срок в полном объеме.</w:t>
      </w:r>
    </w:p>
    <w:p w:rsidR="005542D8" w:rsidRDefault="005542D8" w:rsidP="00886888">
      <w:pPr>
        <w:rPr>
          <w:sz w:val="32"/>
          <w:szCs w:val="32"/>
        </w:rPr>
      </w:pPr>
    </w:p>
    <w:p w:rsidR="005542D8" w:rsidRPr="005542D8" w:rsidRDefault="005542D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 xml:space="preserve">Анализ и оценка эффективности </w:t>
      </w:r>
      <w:proofErr w:type="gramStart"/>
      <w:r w:rsidRPr="00F828AB">
        <w:rPr>
          <w:sz w:val="32"/>
          <w:szCs w:val="32"/>
        </w:rPr>
        <w:t>государственного</w:t>
      </w:r>
      <w:proofErr w:type="gramEnd"/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3659F4" w:rsidRPr="003659F4" w:rsidRDefault="003659F4" w:rsidP="003659F4">
      <w:pPr>
        <w:ind w:firstLine="708"/>
        <w:jc w:val="both"/>
        <w:rPr>
          <w:sz w:val="28"/>
          <w:szCs w:val="28"/>
        </w:rPr>
      </w:pPr>
      <w:r w:rsidRPr="003659F4">
        <w:rPr>
          <w:sz w:val="28"/>
          <w:szCs w:val="28"/>
        </w:rPr>
        <w:t>Внеплановые проверки по фактам нарушения обязательных требований,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народов Российской Федерации, имуществу физических и юридических лиц, безопасности государства, а также угрозы причинения такого вреда, не проводились. Правонарушения не выявлялись.  Дела об административных правонарушениях не возбуждались, административные взыскания не накладывались, материалы в правоохранительные органы для возбуждения уголовных дел не направлялись.</w:t>
      </w:r>
    </w:p>
    <w:p w:rsidR="005542D8" w:rsidRPr="003659F4" w:rsidRDefault="003659F4" w:rsidP="003659F4">
      <w:pPr>
        <w:rPr>
          <w:sz w:val="28"/>
          <w:szCs w:val="28"/>
        </w:rPr>
      </w:pPr>
      <w:r w:rsidRPr="003659F4">
        <w:rPr>
          <w:sz w:val="28"/>
          <w:szCs w:val="28"/>
        </w:rPr>
        <w:t>Утвержденным планом проведения проверок на 2016 год было запланировано 3 плановых  проверки.  План проведения проверок выполнен на 100 %.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3659F4" w:rsidRPr="003659F4" w:rsidRDefault="003659F4" w:rsidP="003659F4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F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вопросов, связанных с осуществлением муниципального контроля;</w:t>
      </w:r>
    </w:p>
    <w:p w:rsidR="003659F4" w:rsidRPr="003659F4" w:rsidRDefault="003659F4" w:rsidP="003659F4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F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проведение практических семинаров по вопросам осуществления муниципального контроля;</w:t>
      </w:r>
    </w:p>
    <w:p w:rsidR="003659F4" w:rsidRPr="003659F4" w:rsidRDefault="003659F4" w:rsidP="003659F4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ввести штатные единицы по должностям, предусматривающим выполнение функций только по муниципальному контролю.</w:t>
      </w:r>
    </w:p>
    <w:p w:rsidR="00404177" w:rsidRPr="003659F4" w:rsidRDefault="00404177" w:rsidP="00886888">
      <w:pPr>
        <w:rPr>
          <w:sz w:val="32"/>
          <w:szCs w:val="32"/>
        </w:rPr>
      </w:pPr>
    </w:p>
    <w:p w:rsidR="00404177" w:rsidRPr="003659F4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lastRenderedPageBreak/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747" w:rsidRDefault="00D67747" w:rsidP="00404177">
      <w:r>
        <w:separator/>
      </w:r>
    </w:p>
  </w:endnote>
  <w:endnote w:type="continuationSeparator" w:id="0">
    <w:p w:rsidR="00D67747" w:rsidRDefault="00D67747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59F4">
      <w:rPr>
        <w:noProof/>
      </w:rPr>
      <w:t>1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747" w:rsidRDefault="00D67747" w:rsidP="00404177">
      <w:r>
        <w:separator/>
      </w:r>
    </w:p>
  </w:footnote>
  <w:footnote w:type="continuationSeparator" w:id="0">
    <w:p w:rsidR="00D67747" w:rsidRDefault="00D67747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55B60"/>
    <w:multiLevelType w:val="hybridMultilevel"/>
    <w:tmpl w:val="809A2A7E"/>
    <w:lvl w:ilvl="0" w:tplc="D6120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3659F4"/>
    <w:rsid w:val="00404177"/>
    <w:rsid w:val="0042029C"/>
    <w:rsid w:val="005542D8"/>
    <w:rsid w:val="005A1F26"/>
    <w:rsid w:val="005B5D4B"/>
    <w:rsid w:val="006961EB"/>
    <w:rsid w:val="00755FAF"/>
    <w:rsid w:val="0083213D"/>
    <w:rsid w:val="00843529"/>
    <w:rsid w:val="00886888"/>
    <w:rsid w:val="008A0EF2"/>
    <w:rsid w:val="008E7D6B"/>
    <w:rsid w:val="00A6696F"/>
    <w:rsid w:val="00B628C6"/>
    <w:rsid w:val="00CD6E5D"/>
    <w:rsid w:val="00D524F4"/>
    <w:rsid w:val="00D67747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5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659F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1515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2017-01-20T12:12:00Z</dcterms:modified>
</cp:coreProperties>
</file>