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5E7136" w:rsidRPr="005E7136">
        <w:rPr>
          <w:b/>
          <w:bCs/>
        </w:rPr>
        <w:t xml:space="preserve">Управление муниципальным имуществом в сельском поселении </w:t>
      </w:r>
      <w:proofErr w:type="gramStart"/>
      <w:r w:rsidR="005E7136" w:rsidRPr="005E7136">
        <w:rPr>
          <w:b/>
          <w:bCs/>
        </w:rPr>
        <w:t>Светлый</w:t>
      </w:r>
      <w:proofErr w:type="gramEnd"/>
      <w:r w:rsidR="005E7136" w:rsidRPr="005E7136">
        <w:rPr>
          <w:b/>
          <w:bCs/>
        </w:rPr>
        <w:t xml:space="preserve"> на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F503F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5E7136" w:rsidRPr="005E7136">
        <w:t>Управление муниципальным имуществом в сельском поселении Светлый на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5E7136">
        <w:t>16</w:t>
      </w:r>
      <w:r w:rsidR="001A02BE" w:rsidRPr="001A02BE">
        <w:t xml:space="preserve"> от </w:t>
      </w:r>
      <w:r w:rsidR="005E7136">
        <w:t>21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4F4FE9">
        <w:t>5</w:t>
      </w:r>
      <w:r w:rsidR="00F256BF">
        <w:t xml:space="preserve"> году освоены</w:t>
      </w:r>
      <w:proofErr w:type="gramEnd"/>
      <w:r w:rsidR="00F256BF">
        <w:t xml:space="preserve"> на </w:t>
      </w:r>
      <w:r w:rsidR="005E7136">
        <w:t>99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5E7136">
        <w:t>1374</w:t>
      </w:r>
      <w:r w:rsidR="00813930">
        <w:t>,</w:t>
      </w:r>
      <w:r w:rsidR="005E7136">
        <w:t>79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3B0EF9">
        <w:t>Оплата коммунальных услуг на сумму 722,85 тыс. рублей;</w:t>
      </w:r>
    </w:p>
    <w:p w:rsidR="00793864" w:rsidRDefault="003B0EF9" w:rsidP="00793864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  Оплата </w:t>
      </w:r>
      <w:r w:rsidR="00793864">
        <w:t>договоров подряда и обслуживание пожарной сигнализации на сумму 458,40 тыс. рублей;</w:t>
      </w:r>
    </w:p>
    <w:p w:rsidR="00793864" w:rsidRDefault="00793864" w:rsidP="003B0EF9">
      <w:pPr>
        <w:pStyle w:val="a3"/>
        <w:numPr>
          <w:ilvl w:val="0"/>
          <w:numId w:val="1"/>
        </w:numPr>
        <w:jc w:val="both"/>
      </w:pPr>
      <w:r>
        <w:t>Оценка имущества на сумму 125,77 тыс. рублей;</w:t>
      </w:r>
    </w:p>
    <w:p w:rsidR="00793864" w:rsidRDefault="00793864" w:rsidP="003B0EF9">
      <w:pPr>
        <w:pStyle w:val="a3"/>
        <w:numPr>
          <w:ilvl w:val="0"/>
          <w:numId w:val="1"/>
        </w:numPr>
        <w:jc w:val="both"/>
      </w:pPr>
      <w:r>
        <w:t>Приобретение газовых плит на сумму 39,19 тыс. рублей;</w:t>
      </w:r>
    </w:p>
    <w:p w:rsidR="00793864" w:rsidRDefault="00793864" w:rsidP="007938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Увеличение стоимости материальных запасов на сумму 17.32 тыс. рублей;</w:t>
      </w:r>
    </w:p>
    <w:p w:rsidR="003B0EF9" w:rsidRPr="001D5337" w:rsidRDefault="00793864" w:rsidP="009376D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 </w:t>
      </w:r>
      <w:r w:rsidR="009376DB">
        <w:t>Оплата н</w:t>
      </w:r>
      <w:r>
        <w:t>алог</w:t>
      </w:r>
      <w:r w:rsidR="009376DB">
        <w:t>а</w:t>
      </w:r>
      <w:r>
        <w:t xml:space="preserve"> на</w:t>
      </w:r>
      <w:r w:rsidR="009376DB">
        <w:t xml:space="preserve"> имущество и прочих налогов на сумму 11,17 тыс. рублей.</w:t>
      </w:r>
      <w:r>
        <w:t xml:space="preserve"> 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proofErr w:type="gramStart"/>
      <w:r w:rsidRPr="009376DB">
        <w:rPr>
          <w:rFonts w:eastAsia="Times New Roman"/>
          <w:lang w:eastAsia="ru-RU"/>
        </w:rPr>
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Светлый</w:t>
      </w:r>
      <w:r w:rsidR="00F256BF">
        <w:rPr>
          <w:rFonts w:eastAsia="Times New Roman"/>
          <w:lang w:eastAsia="ru-RU"/>
        </w:rPr>
        <w:t>;</w:t>
      </w:r>
      <w:proofErr w:type="gramEnd"/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r w:rsidRPr="009376DB">
        <w:rPr>
          <w:rFonts w:eastAsia="Times New Roman"/>
          <w:lang w:eastAsia="ru-RU"/>
        </w:rPr>
        <w:t xml:space="preserve">Совершенствование системы управления муниципальным имуществом сельского поселения </w:t>
      </w:r>
      <w:proofErr w:type="gramStart"/>
      <w:r w:rsidRPr="009376DB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r w:rsidRPr="009376DB">
        <w:rPr>
          <w:rFonts w:eastAsia="Times New Roman"/>
          <w:lang w:eastAsia="ru-RU"/>
        </w:rPr>
        <w:t>2.</w:t>
      </w:r>
      <w:r w:rsidRPr="009376DB">
        <w:rPr>
          <w:rFonts w:eastAsia="Times New Roman"/>
          <w:lang w:eastAsia="ru-RU"/>
        </w:rPr>
        <w:tab/>
        <w:t xml:space="preserve"> Приумножение объектов муниципальной собственности,  повышение уровня технической обеспеченности  сельского поселения </w:t>
      </w:r>
      <w:proofErr w:type="gramStart"/>
      <w:r w:rsidRPr="009376DB">
        <w:rPr>
          <w:rFonts w:eastAsia="Times New Roman"/>
          <w:lang w:eastAsia="ru-RU"/>
        </w:rPr>
        <w:t>Светлый</w:t>
      </w:r>
      <w:proofErr w:type="gramEnd"/>
      <w:r w:rsidR="00E92042"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6F503F">
        <w:t>5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9376DB">
        <w:t>99</w:t>
      </w:r>
      <w:r>
        <w:t xml:space="preserve"> % запланированных мероприятий в 201</w:t>
      </w:r>
      <w:r w:rsidR="006F503F">
        <w:t>5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</w:t>
      </w:r>
      <w:r w:rsidR="009376DB">
        <w:t>1 018,20</w:t>
      </w:r>
      <w:bookmarkStart w:id="0" w:name="_GoBack"/>
      <w:bookmarkEnd w:id="0"/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0EF9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136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3864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6DB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6</cp:revision>
  <cp:lastPrinted>2013-02-28T09:46:00Z</cp:lastPrinted>
  <dcterms:created xsi:type="dcterms:W3CDTF">2015-04-20T08:46:00Z</dcterms:created>
  <dcterms:modified xsi:type="dcterms:W3CDTF">2016-03-03T10:41:00Z</dcterms:modified>
</cp:coreProperties>
</file>