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B9" w:rsidRPr="00555D95" w:rsidRDefault="002F63B9" w:rsidP="002F63B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55D95">
        <w:rPr>
          <w:rFonts w:ascii="Times New Roman" w:hAnsi="Times New Roman"/>
          <w:sz w:val="28"/>
          <w:szCs w:val="28"/>
        </w:rPr>
        <w:t>СОВЕТ  ДЕПУТАТОВ</w:t>
      </w:r>
    </w:p>
    <w:p w:rsidR="002F63B9" w:rsidRPr="00555D95" w:rsidRDefault="002F63B9" w:rsidP="002F63B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5D95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gramStart"/>
      <w:r w:rsidRPr="00555D95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2F63B9" w:rsidRPr="00555D95" w:rsidRDefault="002F63B9" w:rsidP="002F63B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55D95">
        <w:rPr>
          <w:rFonts w:ascii="Times New Roman" w:hAnsi="Times New Roman"/>
          <w:sz w:val="28"/>
          <w:szCs w:val="28"/>
        </w:rPr>
        <w:t>Березовского района</w:t>
      </w:r>
    </w:p>
    <w:p w:rsidR="002F63B9" w:rsidRPr="00555D95" w:rsidRDefault="002F63B9" w:rsidP="002F63B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55D9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2F63B9" w:rsidRPr="00555D95" w:rsidRDefault="002F63B9" w:rsidP="002F63B9">
      <w:pPr>
        <w:pStyle w:val="2"/>
        <w:jc w:val="center"/>
        <w:rPr>
          <w:rFonts w:ascii="Times New Roman" w:hAnsi="Times New Roman"/>
          <w:b w:val="0"/>
          <w:i w:val="0"/>
        </w:rPr>
      </w:pPr>
      <w:r w:rsidRPr="00555D95">
        <w:rPr>
          <w:rFonts w:ascii="Times New Roman" w:hAnsi="Times New Roman"/>
          <w:b w:val="0"/>
          <w:i w:val="0"/>
        </w:rPr>
        <w:t>РЕШЕНИЕ</w:t>
      </w:r>
    </w:p>
    <w:p w:rsidR="009C06F5" w:rsidRPr="00555D95" w:rsidRDefault="009C06F5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C06F5" w:rsidRPr="00994718" w:rsidRDefault="00994718" w:rsidP="009947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994718">
        <w:rPr>
          <w:rFonts w:ascii="Times New Roman" w:hAnsi="Times New Roman" w:cs="Times New Roman"/>
          <w:b w:val="0"/>
          <w:sz w:val="28"/>
          <w:szCs w:val="28"/>
          <w:highlight w:val="white"/>
          <w:u w:val="single"/>
        </w:rPr>
        <w:t>от 12.01.2024</w:t>
      </w:r>
      <w:r w:rsidRPr="00994718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                                                                              №45</w:t>
      </w:r>
    </w:p>
    <w:p w:rsidR="009C06F5" w:rsidRDefault="00994718" w:rsidP="009947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п. Светлый</w:t>
      </w:r>
    </w:p>
    <w:p w:rsidR="00994718" w:rsidRPr="00994718" w:rsidRDefault="00994718" w:rsidP="009947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9C06F5" w:rsidRPr="00555D95" w:rsidRDefault="00C855F9" w:rsidP="002F63B9">
      <w:pPr>
        <w:pStyle w:val="ConsPlusTitle"/>
        <w:spacing w:line="276" w:lineRule="auto"/>
        <w:ind w:right="396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_GoBack"/>
      <w:r w:rsidRPr="00555D95">
        <w:rPr>
          <w:rFonts w:ascii="Times New Roman" w:hAnsi="Times New Roman" w:cs="Times New Roman"/>
          <w:sz w:val="28"/>
          <w:szCs w:val="28"/>
          <w:highlight w:val="white"/>
        </w:rPr>
        <w:t>Об утверждении Порядка организации и проведения</w:t>
      </w:r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55D95">
        <w:rPr>
          <w:rFonts w:ascii="Times New Roman" w:hAnsi="Times New Roman" w:cs="Times New Roman"/>
          <w:sz w:val="28"/>
          <w:szCs w:val="28"/>
          <w:highlight w:val="white"/>
        </w:rPr>
        <w:t>публичных слушаний</w:t>
      </w:r>
      <w:r w:rsidRPr="00555D95"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</w:t>
      </w:r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>Светлый</w:t>
      </w:r>
      <w:proofErr w:type="gramEnd"/>
    </w:p>
    <w:bookmarkEnd w:id="0"/>
    <w:p w:rsidR="009C06F5" w:rsidRPr="00555D95" w:rsidRDefault="009C06F5" w:rsidP="002F63B9">
      <w:pPr>
        <w:pStyle w:val="ConsPlusNormal"/>
        <w:ind w:right="396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3B9" w:rsidRPr="00555D95" w:rsidRDefault="00C855F9" w:rsidP="002F6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Руководствуясь Федеральным </w:t>
      </w:r>
      <w:hyperlink r:id="rId9" w:tooltip="consultantplus://offline/ref=DEB9641E320E32B4CDA57087A0AD334772899A7206AC6529BE43E220ED3E67CAC3EF6ADE55B2E131S1R9H" w:history="1">
        <w:r w:rsidRPr="00555D95">
          <w:rPr>
            <w:rFonts w:ascii="Times New Roman" w:hAnsi="Times New Roman" w:cs="Times New Roman"/>
            <w:sz w:val="28"/>
            <w:szCs w:val="28"/>
            <w:highlight w:val="white"/>
          </w:rPr>
          <w:t>законом</w:t>
        </w:r>
      </w:hyperlink>
      <w:r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 от 6 октября 2003 года </w:t>
      </w:r>
      <w:r w:rsidRPr="00555D95"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10" w:tooltip="consultantplus://offline/ref=DEB9641E320E32B4CDA56E8AB6C164487682C47705AB687BE316E477B26E619F83AF6C8B16F6EF331D885DC4S5R1H" w:history="1">
        <w:r w:rsidRPr="00555D95">
          <w:rPr>
            <w:rFonts w:ascii="Times New Roman" w:hAnsi="Times New Roman" w:cs="Times New Roman"/>
            <w:sz w:val="28"/>
            <w:szCs w:val="28"/>
            <w:highlight w:val="white"/>
          </w:rPr>
          <w:t>Уставом</w:t>
        </w:r>
      </w:hyperlink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</w:t>
      </w:r>
      <w:proofErr w:type="gramStart"/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>Светлый</w:t>
      </w:r>
      <w:proofErr w:type="gramEnd"/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, в целях обеспечения </w:t>
      </w:r>
      <w:r w:rsidRPr="00555D95">
        <w:rPr>
          <w:rFonts w:ascii="Times New Roman" w:hAnsi="Times New Roman" w:cs="Times New Roman"/>
          <w:sz w:val="28"/>
          <w:szCs w:val="28"/>
          <w:highlight w:val="white"/>
        </w:rPr>
        <w:t>участия населения</w:t>
      </w:r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Светлый в осуществлении местного </w:t>
      </w:r>
      <w:r w:rsidRPr="00555D95">
        <w:rPr>
          <w:rFonts w:ascii="Times New Roman" w:hAnsi="Times New Roman" w:cs="Times New Roman"/>
          <w:sz w:val="28"/>
          <w:szCs w:val="28"/>
          <w:highlight w:val="white"/>
        </w:rPr>
        <w:t>самоуправления</w:t>
      </w:r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>,</w:t>
      </w:r>
    </w:p>
    <w:p w:rsidR="002F63B9" w:rsidRPr="00555D95" w:rsidRDefault="002F63B9" w:rsidP="002F63B9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F63B9" w:rsidRPr="00555D95" w:rsidRDefault="002F63B9" w:rsidP="002F63B9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Совет поселения </w:t>
      </w:r>
      <w:r w:rsidRPr="00994718">
        <w:rPr>
          <w:rFonts w:ascii="Times New Roman" w:hAnsi="Times New Roman" w:cs="Times New Roman"/>
          <w:b/>
          <w:sz w:val="28"/>
          <w:szCs w:val="28"/>
          <w:highlight w:val="white"/>
        </w:rPr>
        <w:t>РЕШИЛ</w:t>
      </w:r>
      <w:r w:rsidRPr="00555D95">
        <w:rPr>
          <w:rFonts w:ascii="Times New Roman" w:hAnsi="Times New Roman" w:cs="Times New Roman"/>
          <w:sz w:val="28"/>
          <w:szCs w:val="28"/>
          <w:highlight w:val="white"/>
        </w:rPr>
        <w:t>:</w:t>
      </w:r>
    </w:p>
    <w:p w:rsidR="002F63B9" w:rsidRPr="00555D95" w:rsidRDefault="002F63B9" w:rsidP="002F63B9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94718" w:rsidRPr="00994718" w:rsidRDefault="00994718" w:rsidP="00994718">
      <w:pPr>
        <w:pStyle w:val="ConsPlusNormal"/>
        <w:framePr w:w="9777" w:hSpace="180" w:wrap="around" w:vAnchor="text" w:hAnchor="page" w:x="1501" w:y="878"/>
        <w:tabs>
          <w:tab w:val="left" w:pos="9354"/>
        </w:tabs>
        <w:spacing w:line="276" w:lineRule="auto"/>
        <w:ind w:right="-2" w:firstLine="709"/>
        <w:suppressOverlap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994718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gramStart"/>
      <w:r w:rsidRPr="00994718">
        <w:rPr>
          <w:rFonts w:ascii="Times New Roman" w:hAnsi="Times New Roman" w:cs="Times New Roman"/>
          <w:sz w:val="28"/>
          <w:szCs w:val="28"/>
          <w:highlight w:val="white"/>
        </w:rPr>
        <w:t>Решения Совета депутатов сельского поселения Светлый от 27.03.2017 №191 «</w:t>
      </w:r>
      <w:r w:rsidRPr="00994718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в сельском поселении Светлый</w:t>
      </w:r>
      <w:r w:rsidRPr="00994718">
        <w:rPr>
          <w:rFonts w:ascii="Times New Roman" w:hAnsi="Times New Roman" w:cs="Times New Roman"/>
          <w:sz w:val="28"/>
          <w:szCs w:val="28"/>
        </w:rPr>
        <w:t xml:space="preserve">», от </w:t>
      </w:r>
      <w:r w:rsidRPr="00994718">
        <w:rPr>
          <w:rFonts w:ascii="Times New Roman" w:hAnsi="Times New Roman" w:cs="Times New Roman"/>
          <w:sz w:val="28"/>
          <w:szCs w:val="28"/>
        </w:rPr>
        <w:t xml:space="preserve"> 04.04.2018</w:t>
      </w:r>
      <w:r w:rsidRPr="00994718">
        <w:rPr>
          <w:rFonts w:ascii="Times New Roman" w:hAnsi="Times New Roman" w:cs="Times New Roman"/>
          <w:sz w:val="28"/>
          <w:szCs w:val="28"/>
        </w:rPr>
        <w:t xml:space="preserve"> №249 «</w:t>
      </w:r>
      <w:r w:rsidRPr="0099471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 к решению Совета депутатов сельского поселения Светлый от 27.03.2017 №191 «Об утверждении Порядка организации проведения публичных слушаний в </w:t>
      </w:r>
      <w:r w:rsidRPr="00994718">
        <w:rPr>
          <w:rFonts w:ascii="Times New Roman" w:hAnsi="Times New Roman" w:cs="Times New Roman"/>
          <w:sz w:val="28"/>
          <w:szCs w:val="28"/>
        </w:rPr>
        <w:t xml:space="preserve"> </w:t>
      </w:r>
      <w:r w:rsidRPr="00994718">
        <w:rPr>
          <w:rFonts w:ascii="Times New Roman" w:hAnsi="Times New Roman" w:cs="Times New Roman"/>
          <w:sz w:val="28"/>
          <w:szCs w:val="28"/>
        </w:rPr>
        <w:t>сельском поселении Светлый»</w:t>
      </w:r>
      <w:r w:rsidRPr="00994718">
        <w:rPr>
          <w:rFonts w:ascii="Times New Roman" w:hAnsi="Times New Roman" w:cs="Times New Roman"/>
          <w:sz w:val="28"/>
          <w:szCs w:val="28"/>
        </w:rPr>
        <w:t xml:space="preserve">, от </w:t>
      </w:r>
      <w:r w:rsidRPr="00994718">
        <w:rPr>
          <w:rFonts w:ascii="Times New Roman" w:hAnsi="Times New Roman" w:cs="Times New Roman"/>
          <w:sz w:val="28"/>
          <w:szCs w:val="28"/>
        </w:rPr>
        <w:t>27.04.2018</w:t>
      </w:r>
      <w:r w:rsidRPr="00994718">
        <w:rPr>
          <w:rFonts w:ascii="Times New Roman" w:hAnsi="Times New Roman" w:cs="Times New Roman"/>
          <w:sz w:val="28"/>
          <w:szCs w:val="28"/>
        </w:rPr>
        <w:t xml:space="preserve"> №262 «</w:t>
      </w:r>
      <w:r w:rsidRPr="00994718">
        <w:rPr>
          <w:rFonts w:ascii="Times New Roman" w:hAnsi="Times New Roman" w:cs="Times New Roman"/>
          <w:sz w:val="28"/>
          <w:szCs w:val="28"/>
        </w:rPr>
        <w:t>О внесении изменений в Приложение  к решению</w:t>
      </w:r>
      <w:proofErr w:type="gramEnd"/>
      <w:r w:rsidRPr="00994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4718">
        <w:rPr>
          <w:rFonts w:ascii="Times New Roman" w:hAnsi="Times New Roman" w:cs="Times New Roman"/>
          <w:sz w:val="28"/>
          <w:szCs w:val="28"/>
        </w:rPr>
        <w:t>Совета депутатов сельского поселения Светлый от 27.03.2017 №191 «Об утверждении Порядка организации и проведения публичных слушаний в сельском поселении Светлый»</w:t>
      </w:r>
      <w:r w:rsidRPr="00994718">
        <w:rPr>
          <w:rFonts w:ascii="Times New Roman" w:hAnsi="Times New Roman" w:cs="Times New Roman"/>
          <w:sz w:val="28"/>
          <w:szCs w:val="28"/>
        </w:rPr>
        <w:t xml:space="preserve">, от </w:t>
      </w:r>
      <w:r w:rsidRPr="00994718">
        <w:rPr>
          <w:rFonts w:ascii="Times New Roman" w:hAnsi="Times New Roman" w:cs="Times New Roman"/>
          <w:sz w:val="28"/>
          <w:szCs w:val="28"/>
          <w:lang w:eastAsia="en-US"/>
        </w:rPr>
        <w:t xml:space="preserve"> 29.06.2022</w:t>
      </w:r>
      <w:r w:rsidRPr="00994718">
        <w:rPr>
          <w:rFonts w:ascii="Times New Roman" w:hAnsi="Times New Roman" w:cs="Times New Roman"/>
          <w:sz w:val="28"/>
          <w:szCs w:val="28"/>
          <w:lang w:eastAsia="en-US"/>
        </w:rPr>
        <w:t xml:space="preserve"> №237 «</w:t>
      </w:r>
      <w:r w:rsidRPr="00994718">
        <w:rPr>
          <w:rFonts w:ascii="Times New Roman" w:hAnsi="Times New Roman" w:cs="Times New Roman"/>
          <w:sz w:val="28"/>
          <w:szCs w:val="28"/>
        </w:rPr>
        <w:t>О внесении изменений в Приложение  к решению Совета депутатов сельского поселения Светлый от 27.03.2017 №191 «Об утверждении Порядка организации и проведения публичных слушаний в сельском поселении Светлый»</w:t>
      </w:r>
      <w:r>
        <w:rPr>
          <w:rFonts w:ascii="Times New Roman" w:hAnsi="Times New Roman" w:cs="Times New Roman"/>
          <w:sz w:val="28"/>
          <w:szCs w:val="28"/>
        </w:rPr>
        <w:t xml:space="preserve"> - считать утратившими силу.</w:t>
      </w:r>
      <w:proofErr w:type="gramEnd"/>
    </w:p>
    <w:p w:rsidR="009C06F5" w:rsidRDefault="00994718" w:rsidP="0099471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="00C855F9"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Утвердить прилагаемый Порядок организации и проведения публичных слушаний на территории </w:t>
      </w:r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>сельского поселения Светлый.</w:t>
      </w:r>
    </w:p>
    <w:p w:rsidR="00994718" w:rsidRPr="00274E3A" w:rsidRDefault="00994718" w:rsidP="00994718">
      <w:pPr>
        <w:pStyle w:val="ConsPlusNormal"/>
        <w:framePr w:hSpace="180" w:wrap="around" w:vAnchor="text" w:hAnchor="text" w:x="-702" w:y="1"/>
        <w:ind w:right="-2" w:firstLine="709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2F63B9" w:rsidRPr="00555D95" w:rsidRDefault="00994718" w:rsidP="00994718">
      <w:pPr>
        <w:pStyle w:val="a4"/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471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proofErr w:type="gramStart"/>
      <w:r w:rsidR="002F63B9" w:rsidRPr="00555D95">
        <w:rPr>
          <w:rFonts w:ascii="Times New Roman" w:hAnsi="Times New Roman"/>
          <w:sz w:val="28"/>
          <w:szCs w:val="28"/>
        </w:rPr>
        <w:t xml:space="preserve">Опубликовать настоящее Решение в печатном издании органов местного </w:t>
      </w:r>
      <w:r w:rsidR="002F63B9" w:rsidRPr="00555D95">
        <w:rPr>
          <w:rFonts w:ascii="Times New Roman" w:hAnsi="Times New Roman"/>
          <w:sz w:val="28"/>
          <w:szCs w:val="28"/>
        </w:rPr>
        <w:lastRenderedPageBreak/>
        <w:t>самоуправления сельского поселения Светлый «</w:t>
      </w:r>
      <w:proofErr w:type="spellStart"/>
      <w:r w:rsidR="002F63B9" w:rsidRPr="00555D95">
        <w:rPr>
          <w:rFonts w:ascii="Times New Roman" w:hAnsi="Times New Roman"/>
          <w:sz w:val="28"/>
          <w:szCs w:val="28"/>
        </w:rPr>
        <w:t>Светловский</w:t>
      </w:r>
      <w:proofErr w:type="spellEnd"/>
      <w:r w:rsidR="002F63B9" w:rsidRPr="00555D95">
        <w:rPr>
          <w:rFonts w:ascii="Times New Roman" w:hAnsi="Times New Roman"/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9C06F5" w:rsidRPr="00555D95" w:rsidRDefault="00994718" w:rsidP="002F63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="00C855F9" w:rsidRPr="00555D95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C855F9" w:rsidRPr="00555D95"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Настоящее решение вступает в силу </w:t>
      </w:r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>после его официального опубликования.</w:t>
      </w:r>
    </w:p>
    <w:p w:rsidR="009C06F5" w:rsidRPr="00555D95" w:rsidRDefault="009C06F5" w:rsidP="002F63B9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9C06F5" w:rsidRPr="00555D95" w:rsidRDefault="009C06F5" w:rsidP="002F63B9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9C06F5" w:rsidRPr="00555D95" w:rsidRDefault="002F63B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bCs/>
          <w:sz w:val="28"/>
          <w:szCs w:val="28"/>
          <w:highlight w:val="white"/>
        </w:rPr>
        <w:t>Председатель Совета поселения</w:t>
      </w:r>
    </w:p>
    <w:p w:rsidR="002F63B9" w:rsidRPr="00555D95" w:rsidRDefault="002F63B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bCs/>
          <w:sz w:val="28"/>
          <w:szCs w:val="28"/>
          <w:highlight w:val="white"/>
        </w:rPr>
        <w:t>Глава поселения                                                             Е.Н. Тодорова</w:t>
      </w:r>
    </w:p>
    <w:p w:rsidR="009C06F5" w:rsidRPr="00555D95" w:rsidRDefault="009C06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9C06F5" w:rsidRPr="00555D95" w:rsidRDefault="009C06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9C06F5" w:rsidRPr="00555D95" w:rsidRDefault="009C06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9C06F5" w:rsidRPr="00555D95" w:rsidRDefault="009C06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9C06F5" w:rsidRPr="00555D95" w:rsidRDefault="009C06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9C06F5" w:rsidRPr="00555D95" w:rsidRDefault="009C06F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</w:p>
    <w:p w:rsidR="002F63B9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                 </w:t>
      </w: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</w:p>
    <w:p w:rsidR="007B0671" w:rsidRPr="007B0671" w:rsidRDefault="007B0671" w:rsidP="007B06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7B0671" w:rsidRDefault="007B067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white"/>
        </w:rPr>
      </w:pPr>
    </w:p>
    <w:p w:rsidR="007B0671" w:rsidRDefault="007B0671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white"/>
        </w:rPr>
      </w:pPr>
    </w:p>
    <w:p w:rsidR="009C06F5" w:rsidRPr="007B0671" w:rsidRDefault="00C855F9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white"/>
        </w:rPr>
      </w:pPr>
      <w:r w:rsidRPr="007B0671">
        <w:rPr>
          <w:rFonts w:ascii="Times New Roman" w:hAnsi="Times New Roman"/>
          <w:sz w:val="24"/>
          <w:szCs w:val="24"/>
          <w:highlight w:val="white"/>
        </w:rPr>
        <w:lastRenderedPageBreak/>
        <w:t>Приложение</w:t>
      </w:r>
    </w:p>
    <w:p w:rsidR="009C06F5" w:rsidRPr="007B0671" w:rsidRDefault="00C855F9" w:rsidP="002F63B9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7B0671">
        <w:rPr>
          <w:rFonts w:ascii="Times New Roman" w:hAnsi="Times New Roman" w:cs="Times New Roman"/>
          <w:sz w:val="24"/>
          <w:szCs w:val="24"/>
          <w:highlight w:val="white"/>
        </w:rPr>
        <w:t xml:space="preserve">к решению </w:t>
      </w:r>
      <w:r w:rsidR="002F63B9" w:rsidRPr="007B0671">
        <w:rPr>
          <w:rFonts w:ascii="Times New Roman" w:hAnsi="Times New Roman" w:cs="Times New Roman"/>
          <w:sz w:val="24"/>
          <w:szCs w:val="24"/>
          <w:highlight w:val="white"/>
        </w:rPr>
        <w:t>Совета депутатов</w:t>
      </w:r>
    </w:p>
    <w:p w:rsidR="002F63B9" w:rsidRPr="007B0671" w:rsidRDefault="002F63B9" w:rsidP="002F63B9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7B0671">
        <w:rPr>
          <w:rFonts w:ascii="Times New Roman" w:hAnsi="Times New Roman" w:cs="Times New Roman"/>
          <w:sz w:val="24"/>
          <w:szCs w:val="24"/>
          <w:highlight w:val="white"/>
        </w:rPr>
        <w:t xml:space="preserve">сельского поселения </w:t>
      </w:r>
      <w:proofErr w:type="gramStart"/>
      <w:r w:rsidRPr="007B0671">
        <w:rPr>
          <w:rFonts w:ascii="Times New Roman" w:hAnsi="Times New Roman" w:cs="Times New Roman"/>
          <w:sz w:val="24"/>
          <w:szCs w:val="24"/>
          <w:highlight w:val="white"/>
        </w:rPr>
        <w:t>Светлый</w:t>
      </w:r>
      <w:proofErr w:type="gramEnd"/>
    </w:p>
    <w:p w:rsidR="002F63B9" w:rsidRPr="007B0671" w:rsidRDefault="002F63B9" w:rsidP="002F63B9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7B0671">
        <w:rPr>
          <w:rFonts w:ascii="Times New Roman" w:hAnsi="Times New Roman" w:cs="Times New Roman"/>
          <w:sz w:val="24"/>
          <w:szCs w:val="24"/>
          <w:highlight w:val="white"/>
        </w:rPr>
        <w:t xml:space="preserve">от </w:t>
      </w:r>
      <w:r w:rsidR="007B0671">
        <w:rPr>
          <w:rFonts w:ascii="Times New Roman" w:hAnsi="Times New Roman" w:cs="Times New Roman"/>
          <w:sz w:val="24"/>
          <w:szCs w:val="24"/>
          <w:highlight w:val="white"/>
        </w:rPr>
        <w:t>12.01.2024 №45</w:t>
      </w:r>
    </w:p>
    <w:p w:rsidR="009C06F5" w:rsidRPr="00555D95" w:rsidRDefault="009C06F5">
      <w:pPr>
        <w:pStyle w:val="ConsPlusNormal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C06F5" w:rsidRPr="00555D95" w:rsidRDefault="009C0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C06F5" w:rsidRPr="00555D95" w:rsidRDefault="00C855F9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1" w:name="P34"/>
      <w:bookmarkEnd w:id="1"/>
      <w:r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</w:t>
      </w:r>
    </w:p>
    <w:p w:rsidR="009C06F5" w:rsidRPr="00555D95" w:rsidRDefault="00C855F9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555D95">
        <w:rPr>
          <w:rFonts w:ascii="Times New Roman" w:hAnsi="Times New Roman" w:cs="Times New Roman"/>
          <w:sz w:val="28"/>
          <w:szCs w:val="28"/>
          <w:highlight w:val="white"/>
        </w:rPr>
        <w:t>организации и проведения публичных слушаний</w:t>
      </w:r>
    </w:p>
    <w:p w:rsidR="009C06F5" w:rsidRPr="00555D95" w:rsidRDefault="00C855F9" w:rsidP="002F63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на территории </w:t>
      </w:r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2F63B9" w:rsidRPr="00555D95">
        <w:rPr>
          <w:rFonts w:ascii="Times New Roman" w:hAnsi="Times New Roman" w:cs="Times New Roman"/>
          <w:sz w:val="28"/>
          <w:szCs w:val="28"/>
          <w:highlight w:val="white"/>
        </w:rPr>
        <w:t>Светлый</w:t>
      </w:r>
      <w:proofErr w:type="gramEnd"/>
    </w:p>
    <w:p w:rsidR="002F63B9" w:rsidRPr="00555D95" w:rsidRDefault="002F63B9" w:rsidP="002F63B9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C06F5" w:rsidRPr="007B0671" w:rsidRDefault="00C855F9" w:rsidP="007B067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555D95">
        <w:rPr>
          <w:rFonts w:ascii="Times New Roman" w:hAnsi="Times New Roman"/>
          <w:b/>
          <w:sz w:val="28"/>
          <w:szCs w:val="28"/>
          <w:highlight w:val="white"/>
        </w:rPr>
        <w:t>Общие положения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1. </w:t>
      </w:r>
      <w:proofErr w:type="gramStart"/>
      <w:r w:rsidRPr="00555D95">
        <w:rPr>
          <w:rFonts w:ascii="Times New Roman" w:hAnsi="Times New Roman"/>
          <w:sz w:val="28"/>
          <w:szCs w:val="28"/>
          <w:highlight w:val="white"/>
        </w:rPr>
        <w:t xml:space="preserve">Настоящий Порядок разработан в соответствии со статьей 28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</w:t>
      </w:r>
      <w:r w:rsidR="002F63B9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ом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2F63B9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сельского поселения Светлый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и </w:t>
      </w:r>
      <w:r w:rsidRPr="00555D95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определяет порядок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организации и проведения публичных слушаний,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–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Единый портал),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на территории </w:t>
      </w:r>
      <w:r w:rsidR="002F63B9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сельского поселения</w:t>
      </w:r>
      <w:proofErr w:type="gramEnd"/>
      <w:r w:rsidR="002F63B9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="002F63B9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Светлый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как одной из форм участия населения  </w:t>
      </w:r>
      <w:r w:rsidR="002F63B9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сельского поселения Светлый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осуществлении местного самоуправления.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Порядок организации и проведения публичных слушаний по вопросам в сфере градостроительной деятельности на территории </w:t>
      </w:r>
      <w:r w:rsidR="002F63B9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 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утверждается отдельным решением </w:t>
      </w:r>
      <w:r w:rsidR="002F63B9" w:rsidRPr="00555D95">
        <w:rPr>
          <w:rFonts w:ascii="Times New Roman" w:hAnsi="Times New Roman"/>
          <w:sz w:val="28"/>
          <w:szCs w:val="28"/>
          <w:highlight w:val="white"/>
        </w:rPr>
        <w:t>Совета депутатов 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>.</w:t>
      </w:r>
    </w:p>
    <w:p w:rsidR="009C06F5" w:rsidRPr="00555D95" w:rsidRDefault="00C855F9">
      <w:pPr>
        <w:pStyle w:val="2"/>
        <w:keepNext w:val="0"/>
        <w:widowControl w:val="0"/>
        <w:numPr>
          <w:ilvl w:val="0"/>
          <w:numId w:val="8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highlight w:val="white"/>
        </w:rPr>
      </w:pPr>
      <w:r w:rsidRPr="00555D95">
        <w:rPr>
          <w:rFonts w:ascii="Times New Roman" w:hAnsi="Times New Roman"/>
          <w:b w:val="0"/>
          <w:i w:val="0"/>
          <w:highlight w:val="white"/>
          <w:lang w:eastAsia="ru-RU"/>
        </w:rPr>
        <w:t xml:space="preserve">Основные термины и понятия, </w:t>
      </w:r>
      <w:r w:rsidRPr="00555D95">
        <w:rPr>
          <w:rFonts w:ascii="Times New Roman" w:hAnsi="Times New Roman"/>
          <w:b w:val="0"/>
          <w:bCs w:val="0"/>
          <w:i w:val="0"/>
          <w:iCs w:val="0"/>
          <w:color w:val="000000"/>
          <w:highlight w:val="white"/>
        </w:rPr>
        <w:t>используемые в настоящем Порядке: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</w:t>
      </w:r>
      <w:r w:rsidRPr="00555D95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публичные слушания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форма участия жителей </w:t>
      </w:r>
      <w:r w:rsidR="002F63B9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2F63B9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в осуществлении местного самоуправления посредством обсуждения проектов муниципальных правовых актов по вопросам местного значения</w:t>
      </w:r>
      <w:r w:rsidRPr="00555D95">
        <w:rPr>
          <w:rFonts w:ascii="Times New Roman" w:hAnsi="Times New Roman"/>
          <w:sz w:val="28"/>
          <w:szCs w:val="28"/>
          <w:highlight w:val="white"/>
        </w:rPr>
        <w:t>;</w:t>
      </w:r>
    </w:p>
    <w:p w:rsidR="009C06F5" w:rsidRPr="00555D95" w:rsidRDefault="00C85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2) инициатор публичных слушаний – </w:t>
      </w:r>
      <w:r w:rsidR="006532C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население </w:t>
      </w:r>
      <w:r w:rsidR="002F63B9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hAnsi="Times New Roman"/>
          <w:iCs/>
          <w:sz w:val="28"/>
          <w:szCs w:val="28"/>
          <w:highlight w:val="white"/>
        </w:rPr>
        <w:t>,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6532C7">
        <w:rPr>
          <w:rFonts w:ascii="Times New Roman" w:hAnsi="Times New Roman"/>
          <w:sz w:val="28"/>
          <w:szCs w:val="28"/>
          <w:highlight w:val="white"/>
        </w:rPr>
        <w:t xml:space="preserve">Совет депутатов сельского поселения Светлый, </w:t>
      </w:r>
      <w:r w:rsidRPr="00555D95">
        <w:rPr>
          <w:rFonts w:ascii="Times New Roman" w:hAnsi="Times New Roman"/>
          <w:sz w:val="28"/>
          <w:szCs w:val="28"/>
          <w:highlight w:val="white"/>
        </w:rPr>
        <w:t>глава</w:t>
      </w:r>
      <w:r w:rsidR="002F63B9" w:rsidRPr="00555D9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Светлый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;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9C06F5" w:rsidRPr="00555D95" w:rsidRDefault="00C855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</w:t>
      </w:r>
      <w:r w:rsidRPr="00555D95">
        <w:rPr>
          <w:rFonts w:ascii="Times New Roman" w:hAnsi="Times New Roman"/>
          <w:bCs/>
          <w:sz w:val="28"/>
          <w:szCs w:val="28"/>
          <w:highlight w:val="white"/>
        </w:rPr>
        <w:t>инициативная группа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– жители </w:t>
      </w:r>
      <w:r w:rsidR="002F63B9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hAnsi="Times New Roman"/>
          <w:iCs/>
          <w:sz w:val="28"/>
          <w:szCs w:val="28"/>
          <w:highlight w:val="white"/>
        </w:rPr>
        <w:t xml:space="preserve"> 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численностью не менее </w:t>
      </w:r>
      <w:r w:rsidR="002F63B9" w:rsidRPr="00555D95">
        <w:rPr>
          <w:rFonts w:ascii="Times New Roman" w:hAnsi="Times New Roman"/>
          <w:sz w:val="28"/>
          <w:szCs w:val="28"/>
          <w:highlight w:val="white"/>
        </w:rPr>
        <w:t xml:space="preserve">10 </w:t>
      </w:r>
      <w:r w:rsidRPr="00555D95">
        <w:rPr>
          <w:rFonts w:ascii="Times New Roman" w:hAnsi="Times New Roman"/>
          <w:sz w:val="28"/>
          <w:szCs w:val="28"/>
          <w:highlight w:val="white"/>
        </w:rPr>
        <w:t>чело</w:t>
      </w:r>
      <w:r w:rsidRPr="00555D95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век, д</w:t>
      </w:r>
      <w:r w:rsidRPr="00555D95">
        <w:rPr>
          <w:rFonts w:ascii="Times New Roman" w:hAnsi="Times New Roman"/>
          <w:sz w:val="28"/>
          <w:szCs w:val="28"/>
          <w:highlight w:val="white"/>
        </w:rPr>
        <w:t>остигшие возраста 18 лет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</w:t>
      </w:r>
      <w:r w:rsidRPr="00555D95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– деятельность, направленная на заблаговременное оповещение жителей </w:t>
      </w:r>
      <w:r w:rsidR="002F63B9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</w:t>
      </w:r>
      <w:r w:rsidR="002F63B9" w:rsidRPr="00555D9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Светлый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в информационно-телекоммуникационной сети «Интернет» (далее – официальный сайт), Едином портале, возможность представления жителями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="00816CBC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своих замечаний и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proofErr w:type="gramStart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 xml:space="preserve">слушаниях жителей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  </w:t>
      </w:r>
      <w:proofErr w:type="gramEnd"/>
    </w:p>
    <w:p w:rsidR="009C06F5" w:rsidRPr="00555D95" w:rsidRDefault="00C855F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9C06F5" w:rsidRPr="00555D95" w:rsidRDefault="00C855F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6) участники публичных слушаний – заинтересованные жители</w:t>
      </w:r>
      <w:r w:rsidRPr="00555D95">
        <w:rPr>
          <w:rFonts w:ascii="Times New Roman" w:hAnsi="Times New Roman"/>
          <w:sz w:val="28"/>
          <w:szCs w:val="28"/>
          <w:highlight w:val="white"/>
        </w:rPr>
        <w:br/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hAnsi="Times New Roman"/>
          <w:sz w:val="28"/>
          <w:szCs w:val="28"/>
          <w:highlight w:val="white"/>
        </w:rPr>
        <w:t>, эксперты, представители органов местного</w:t>
      </w:r>
      <w:r w:rsidRPr="00555D95">
        <w:rPr>
          <w:rFonts w:ascii="Times New Roman" w:hAnsi="Times New Roman"/>
          <w:sz w:val="28"/>
          <w:szCs w:val="28"/>
          <w:highlight w:val="white"/>
        </w:rPr>
        <w:br/>
        <w:t>самоуправления, общественных объединений и иные лица, принимающие участие в публичных слушаниях;</w:t>
      </w:r>
    </w:p>
    <w:p w:rsidR="009C06F5" w:rsidRPr="00555D95" w:rsidRDefault="00C855F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3. Основными целями организации и проведения публичных слушаний являются: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1) обсуждение проектов муниципальных правовых актов с участием жителей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2) выявление мнения жителей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 мнения экспертов по проектам муниципальных правовых актов, выносимым на публичные слушания;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3) осуществление взаимодействия органов местного самоуправления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жителями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4) поиск приемлемых </w:t>
      </w:r>
      <w:proofErr w:type="gramStart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альтернатив решения важнейших                                вопросов местного значения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</w:t>
      </w:r>
      <w:proofErr w:type="gramEnd"/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 Светлый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5) выработка предложений и рекомендаций органам местного самоуправления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 существу вынесенного на публичные слушания вопроса.</w:t>
      </w:r>
    </w:p>
    <w:p w:rsidR="009C06F5" w:rsidRPr="00555D95" w:rsidRDefault="009C06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9C06F5" w:rsidRPr="006532C7" w:rsidRDefault="00C855F9" w:rsidP="006532C7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</w:pPr>
      <w:r w:rsidRPr="00555D95">
        <w:rPr>
          <w:rFonts w:ascii="Times New Roman" w:hAnsi="Times New Roman"/>
          <w:b/>
          <w:bCs/>
          <w:iCs/>
          <w:color w:val="000000" w:themeColor="text1"/>
          <w:sz w:val="28"/>
          <w:szCs w:val="28"/>
          <w:highlight w:val="white"/>
        </w:rPr>
        <w:t>2. Воп</w:t>
      </w:r>
      <w:r w:rsidRPr="00555D95">
        <w:rPr>
          <w:rFonts w:ascii="Times New Roman" w:hAnsi="Times New Roman"/>
          <w:b/>
          <w:bCs/>
          <w:iCs/>
          <w:color w:val="000000"/>
          <w:sz w:val="28"/>
          <w:szCs w:val="28"/>
          <w:highlight w:val="white"/>
        </w:rPr>
        <w:t>росы, выносимые на публичные слушания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4. Публичные слушания </w:t>
      </w:r>
      <w:r w:rsidRPr="00555D95">
        <w:rPr>
          <w:rFonts w:ascii="Times New Roman" w:hAnsi="Times New Roman"/>
          <w:bCs/>
          <w:sz w:val="28"/>
          <w:szCs w:val="28"/>
          <w:highlight w:val="white"/>
        </w:rPr>
        <w:t>могут проводиться для обсуждения с участием жителей муниципального образования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hAnsi="Times New Roman"/>
          <w:bCs/>
          <w:sz w:val="28"/>
          <w:szCs w:val="28"/>
          <w:highlight w:val="white"/>
        </w:rPr>
        <w:t xml:space="preserve"> проектов муниципальных правовых актов по вопросам местного значения</w:t>
      </w:r>
      <w:r w:rsidRPr="00555D95">
        <w:rPr>
          <w:rFonts w:ascii="Times New Roman" w:hAnsi="Times New Roman"/>
          <w:sz w:val="28"/>
          <w:szCs w:val="28"/>
          <w:highlight w:val="white"/>
        </w:rPr>
        <w:t>.</w:t>
      </w:r>
    </w:p>
    <w:p w:rsidR="009C06F5" w:rsidRPr="00555D95" w:rsidRDefault="00C855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5. В обязательном порядке на публичные слушания выносятся:</w:t>
      </w:r>
    </w:p>
    <w:p w:rsidR="009C06F5" w:rsidRPr="00555D95" w:rsidRDefault="00C855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555D95">
        <w:rPr>
          <w:rFonts w:ascii="Times New Roman" w:hAnsi="Times New Roman"/>
          <w:sz w:val="28"/>
          <w:szCs w:val="28"/>
          <w:highlight w:val="white"/>
        </w:rPr>
        <w:t xml:space="preserve">1) проект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, а также проект муниципального нормативного правового акта о внесении изменений в устав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, кроме случаев, когда в устав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="00816CBC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устава или законов 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Ханты-Мансийского автономного округа – Югры в целях приведения устава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 в соответствие с этими нормативными правовыми</w:t>
      </w:r>
      <w:proofErr w:type="gramEnd"/>
      <w:r w:rsidRPr="00555D95">
        <w:rPr>
          <w:rFonts w:ascii="Times New Roman" w:hAnsi="Times New Roman"/>
          <w:sz w:val="28"/>
          <w:szCs w:val="28"/>
          <w:highlight w:val="white"/>
        </w:rPr>
        <w:t xml:space="preserve"> актами;</w:t>
      </w:r>
    </w:p>
    <w:p w:rsidR="009C06F5" w:rsidRPr="00555D95" w:rsidRDefault="00C855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2) проект бюджета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и отчет о его исполнении;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lastRenderedPageBreak/>
        <w:t xml:space="preserve">3)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</w:t>
      </w:r>
      <w:proofErr w:type="gramStart"/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кт стр</w:t>
      </w:r>
      <w:proofErr w:type="gramEnd"/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атегии социально-экономического развития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>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4) вопросы о преобразовании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за исключением случаев, если в соответствии со статьей 13 Федерального закона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от 6 октября 20</w:t>
      </w:r>
      <w:r w:rsidR="007B0671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03 года № 131-ФЗ 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Pr="00555D95">
        <w:rPr>
          <w:rFonts w:ascii="Times New Roman" w:hAnsi="Times New Roman"/>
          <w:sz w:val="28"/>
          <w:szCs w:val="28"/>
          <w:highlight w:val="white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555D95">
        <w:rPr>
          <w:rFonts w:ascii="Times New Roman" w:hAnsi="Times New Roman"/>
          <w:sz w:val="28"/>
          <w:szCs w:val="28"/>
          <w:highlight w:val="white"/>
        </w:rPr>
        <w:t>.</w:t>
      </w:r>
    </w:p>
    <w:p w:rsidR="009C06F5" w:rsidRPr="00555D95" w:rsidRDefault="009C0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C06F5" w:rsidRPr="006532C7" w:rsidRDefault="00C855F9" w:rsidP="006532C7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 w:rsidRPr="00555D95">
        <w:rPr>
          <w:rFonts w:ascii="Times New Roman" w:hAnsi="Times New Roman"/>
          <w:b/>
          <w:color w:val="000000"/>
          <w:sz w:val="28"/>
          <w:szCs w:val="28"/>
          <w:highlight w:val="white"/>
        </w:rPr>
        <w:t>Инициатива проведения публичных слушаний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6. Публичные слушания проводятся по инициативе населения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, </w:t>
      </w:r>
      <w:r w:rsidR="006532C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Совета депутатов сельского поселения Светлый,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главы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7. Жители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для инициирования публичных слушаний формируют инициативную группу.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bookmarkStart w:id="2" w:name="P80"/>
      <w:bookmarkEnd w:id="2"/>
      <w:r w:rsidRPr="00555D95">
        <w:rPr>
          <w:rFonts w:ascii="Times New Roman" w:hAnsi="Times New Roman"/>
          <w:sz w:val="28"/>
          <w:szCs w:val="28"/>
          <w:highlight w:val="white"/>
        </w:rPr>
        <w:t>8.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Инициативная группа обращается в </w:t>
      </w:r>
      <w:r w:rsidR="00816CBC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Совет депутатов сельского поселения Светлый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 ходатайством о проведении публичных слушаний по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  <w:t>проекту муниципального правового акта.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9. Ходатайство должно содержать: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сведения о лице из числа членов инициативной группы, уполномоченном действовать от имени инициативной группы                                       (далее – уполномоченный представитель инициативной группы);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подписи всех членов инициативной группы;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предполагаемую дату, время начала и место проведения публичных слушаний.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10. Обработка персональных данных осуществляется в соответствии с требованиями Федерального закона от 27 июля 2006 года № 152-ФЗ                                «О персональных данных».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9C06F5" w:rsidRPr="00555D95" w:rsidRDefault="009C06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C06F5" w:rsidRPr="006532C7" w:rsidRDefault="00C855F9" w:rsidP="006532C7">
      <w:pPr>
        <w:pStyle w:val="a3"/>
        <w:widowControl w:val="0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 w:rsidRPr="00555D95">
        <w:rPr>
          <w:rFonts w:ascii="Times New Roman" w:hAnsi="Times New Roman"/>
          <w:b/>
          <w:color w:val="000000"/>
          <w:sz w:val="28"/>
          <w:szCs w:val="28"/>
          <w:highlight w:val="white"/>
        </w:rPr>
        <w:t>Назначение публичных слушаний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12.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Публичные слушания, проводимые по инициативе населения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</w:t>
      </w:r>
      <w:r w:rsidR="006532C7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Совета депутатов сельского поселения Светлый,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 xml:space="preserve">назначаются </w:t>
      </w:r>
      <w:r w:rsidR="00816CBC"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Советом депутатов сельского поселения Светлый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, а по инициативе главы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="00816CBC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– главой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13. Ходатайство, внесенное инициативной группой, рассматривается</w:t>
      </w:r>
      <w:r w:rsidRPr="00555D95">
        <w:rPr>
          <w:rFonts w:ascii="Times New Roman" w:hAnsi="Times New Roman"/>
          <w:sz w:val="28"/>
          <w:szCs w:val="28"/>
          <w:highlight w:val="white"/>
        </w:rPr>
        <w:br/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Советом депутатов 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hAnsi="Times New Roman"/>
          <w:sz w:val="28"/>
          <w:szCs w:val="28"/>
          <w:highlight w:val="white"/>
        </w:rPr>
        <w:t xml:space="preserve"> на ближайшем очередном заседании. По результатам рассмотрения ходатайства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Совет депутатов 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принимает решение о назначении публичных слушаний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,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либо решение об отказе в назначении публичных слушаний.</w:t>
      </w:r>
    </w:p>
    <w:p w:rsidR="009C06F5" w:rsidRPr="00555D95" w:rsidRDefault="00C855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14. Решение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Совета депутатов 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hAnsi="Times New Roman"/>
          <w:sz w:val="28"/>
          <w:szCs w:val="28"/>
          <w:highlight w:val="white"/>
        </w:rPr>
        <w:t xml:space="preserve"> об</w:t>
      </w:r>
      <w:r w:rsidRPr="00555D95">
        <w:rPr>
          <w:rFonts w:ascii="Times New Roman" w:hAnsi="Times New Roman"/>
          <w:sz w:val="28"/>
          <w:szCs w:val="28"/>
          <w:highlight w:val="white"/>
        </w:rPr>
        <w:br/>
      </w:r>
      <w:r w:rsidRPr="00555D95">
        <w:rPr>
          <w:rFonts w:ascii="Times New Roman" w:hAnsi="Times New Roman"/>
          <w:iCs/>
          <w:sz w:val="28"/>
          <w:szCs w:val="28"/>
          <w:highlight w:val="white"/>
        </w:rPr>
        <w:t xml:space="preserve"> </w:t>
      </w:r>
      <w:r w:rsidRPr="00555D95">
        <w:rPr>
          <w:rFonts w:ascii="Times New Roman" w:hAnsi="Times New Roman"/>
          <w:sz w:val="28"/>
          <w:szCs w:val="28"/>
          <w:highlight w:val="white"/>
        </w:rPr>
        <w:t>отказе в назначении публичных слушаний принимается в случае, если: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уставу</w:t>
      </w:r>
      <w:r w:rsidRPr="00555D95">
        <w:rPr>
          <w:rFonts w:ascii="Times New Roman" w:hAnsi="Times New Roman"/>
          <w:iCs/>
          <w:sz w:val="28"/>
          <w:szCs w:val="28"/>
          <w:highlight w:val="white"/>
        </w:rPr>
        <w:br/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="00816CBC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555D95">
        <w:rPr>
          <w:rFonts w:ascii="Times New Roman" w:hAnsi="Times New Roman"/>
          <w:sz w:val="28"/>
          <w:szCs w:val="28"/>
          <w:highlight w:val="white"/>
        </w:rPr>
        <w:t>за исключением случая, когда к вынесению</w:t>
      </w:r>
      <w:r w:rsidRPr="00555D95">
        <w:rPr>
          <w:rFonts w:ascii="Times New Roman" w:hAnsi="Times New Roman"/>
          <w:sz w:val="28"/>
          <w:szCs w:val="28"/>
          <w:highlight w:val="white"/>
        </w:rPr>
        <w:br/>
        <w:t>на публичные слушания предлагается проект устава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Светлый</w:t>
      </w:r>
      <w:r w:rsidR="00816CBC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555D95">
        <w:rPr>
          <w:rFonts w:ascii="Times New Roman" w:hAnsi="Times New Roman"/>
          <w:sz w:val="28"/>
          <w:szCs w:val="28"/>
          <w:highlight w:val="white"/>
        </w:rPr>
        <w:t>или проект муниципального нормативного правового акта о внесении изменений в устав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 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>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- по проекту муниципального правового акта, предлагаемому для вынесения на публичные слушания,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Советом депутатов 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hAnsi="Times New Roman"/>
          <w:sz w:val="28"/>
          <w:szCs w:val="28"/>
          <w:highlight w:val="white"/>
        </w:rPr>
        <w:t xml:space="preserve">, главой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="00816CBC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Pr="00555D95">
        <w:rPr>
          <w:rFonts w:ascii="Times New Roman" w:hAnsi="Times New Roman"/>
          <w:sz w:val="28"/>
          <w:szCs w:val="28"/>
          <w:highlight w:val="white"/>
        </w:rPr>
        <w:t>принято решение о проведении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15. Копия решения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>Совета депутатов 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об отказе  в назначении публичных слушаний направляется уполномоченному представителю инициативной группы в течение 3 рабочих дней со дня его принятия.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16. Муниципальный правовой акт о назначении публичных слушаний должен содержать: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сведения об инициаторе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указание на проведение публичных слушаний по проекту муниципального правового акта;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дату, место, время начала, либо период проведения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состав оргкомитета с указанием его электронного адреса;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порядок, сроки, способы приема предложений по обсуждаемому проекту муниципального правового акта;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-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информацию о сотруднике </w:t>
      </w:r>
      <w:r w:rsidR="00816CBC"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администрации </w:t>
      </w:r>
      <w:r w:rsidR="00816CBC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816CBC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>, 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lastRenderedPageBreak/>
        <w:t xml:space="preserve">17. Муниципальный правовой акт о назначении публичных слушаний,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 муниципального правового акта, предлагаемый к обсуждению на публичных слушаниях,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555D95">
        <w:rPr>
          <w:rFonts w:ascii="Times New Roman" w:eastAsia="Times New Roman" w:hAnsi="Times New Roman"/>
          <w:sz w:val="28"/>
          <w:szCs w:val="28"/>
        </w:rPr>
        <w:t xml:space="preserve">подлежат обнародованию </w:t>
      </w:r>
      <w:r w:rsidR="00555D95" w:rsidRPr="00555D95">
        <w:rPr>
          <w:rFonts w:ascii="Times New Roman" w:eastAsia="Times New Roman" w:hAnsi="Times New Roman"/>
          <w:sz w:val="28"/>
          <w:szCs w:val="28"/>
        </w:rPr>
        <w:t xml:space="preserve">в </w:t>
      </w:r>
      <w:r w:rsidR="00555D95" w:rsidRPr="00555D95">
        <w:rPr>
          <w:rFonts w:ascii="Times New Roman" w:hAnsi="Times New Roman"/>
          <w:sz w:val="28"/>
          <w:szCs w:val="28"/>
        </w:rPr>
        <w:t>печатном средстве массовой информации органов местного самоуправления сельского поселения Светлый «</w:t>
      </w:r>
      <w:proofErr w:type="spellStart"/>
      <w:r w:rsidR="00555D95" w:rsidRPr="00555D95">
        <w:rPr>
          <w:rFonts w:ascii="Times New Roman" w:hAnsi="Times New Roman"/>
          <w:sz w:val="28"/>
          <w:szCs w:val="28"/>
        </w:rPr>
        <w:t>Светловский</w:t>
      </w:r>
      <w:proofErr w:type="spellEnd"/>
      <w:r w:rsidR="00555D95" w:rsidRPr="00555D95">
        <w:rPr>
          <w:rFonts w:ascii="Times New Roman" w:hAnsi="Times New Roman"/>
          <w:sz w:val="28"/>
          <w:szCs w:val="28"/>
        </w:rPr>
        <w:t xml:space="preserve"> Вестник»</w:t>
      </w:r>
      <w:r w:rsidR="00555D95" w:rsidRPr="00555D95">
        <w:rPr>
          <w:rFonts w:ascii="Times New Roman" w:hAnsi="Times New Roman"/>
          <w:sz w:val="28"/>
          <w:szCs w:val="28"/>
          <w:highlight w:val="white"/>
        </w:rPr>
        <w:t>, сетевом издании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, а также размещению на официальном сайте, Едином  портале,  не </w:t>
      </w:r>
      <w:proofErr w:type="gramStart"/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>позднее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 чем за </w:t>
      </w:r>
      <w:r w:rsidR="00914CFD" w:rsidRPr="00555D95">
        <w:rPr>
          <w:rFonts w:ascii="Times New Roman" w:eastAsia="Times New Roman" w:hAnsi="Times New Roman"/>
          <w:sz w:val="28"/>
          <w:szCs w:val="28"/>
          <w:highlight w:val="white"/>
        </w:rPr>
        <w:t>15 календарных дней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до начала публичных слушаний.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color w:val="000000" w:themeColor="text1"/>
          <w:sz w:val="28"/>
          <w:szCs w:val="28"/>
          <w:highlight w:val="white"/>
        </w:rPr>
        <w:t>18</w:t>
      </w:r>
      <w:r w:rsidRPr="00555D9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. Сроки приема предложений и замечаний по проекту муниципального правово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го акта не могут быть менее</w:t>
      </w:r>
      <w:r w:rsidR="00914CFD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10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</w:t>
      </w:r>
      <w:r w:rsidR="00914CFD"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календарных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дней со дня обнародования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муниципального правового акта о назначении публичных слушаний, 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проекта муниципального правового акта, вынесенного на публичные слушания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gramStart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</w:t>
      </w:r>
      <w:r w:rsidRPr="00555D95">
        <w:rPr>
          <w:rFonts w:ascii="Times New Roman" w:hAnsi="Times New Roman"/>
          <w:sz w:val="28"/>
          <w:szCs w:val="28"/>
          <w:highlight w:val="white"/>
        </w:rPr>
        <w:t>муниципальном правовом акте о назначении публичных слушаний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почтовый адрес, адрес электронной почты, посредством официального сайта, Единого портала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</w:t>
      </w:r>
      <w:proofErr w:type="gramEnd"/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предложения (замечания) по обсуждаемому проекту муниципального правового акта.</w:t>
      </w:r>
    </w:p>
    <w:p w:rsidR="009C06F5" w:rsidRPr="00555D95" w:rsidRDefault="009C0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C06F5" w:rsidRPr="00555D95" w:rsidRDefault="00C855F9" w:rsidP="00555D95">
      <w:pPr>
        <w:pStyle w:val="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i w:val="0"/>
          <w:color w:val="000000"/>
          <w:highlight w:val="white"/>
        </w:rPr>
      </w:pPr>
      <w:r w:rsidRPr="00555D95">
        <w:rPr>
          <w:rFonts w:ascii="Times New Roman" w:hAnsi="Times New Roman"/>
          <w:i w:val="0"/>
          <w:color w:val="000000"/>
          <w:highlight w:val="white"/>
        </w:rPr>
        <w:t>5. Порядок организации публичных слушаний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19.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20. В состав оргкомитета включаются: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1) лица, замещающие муниципальные должности и (или) должности муниципальной службы в органах местного самоуправления </w:t>
      </w:r>
      <w:r w:rsidR="00914CFD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914CFD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hAnsi="Times New Roman"/>
          <w:sz w:val="28"/>
          <w:szCs w:val="28"/>
          <w:highlight w:val="white"/>
        </w:rPr>
        <w:t>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3) представители общественности;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4) иные лица по предложению инициаторов проведения публичных слушаний.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555D95">
        <w:rPr>
          <w:rFonts w:ascii="Times New Roman" w:hAnsi="Times New Roman"/>
          <w:bCs/>
          <w:sz w:val="28"/>
          <w:szCs w:val="28"/>
          <w:highlight w:val="white"/>
        </w:rPr>
        <w:t>21.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bCs/>
          <w:sz w:val="28"/>
          <w:szCs w:val="28"/>
          <w:highlight w:val="white"/>
        </w:rPr>
        <w:t xml:space="preserve">22.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Оргкомитет в целях подготовки и проведения публичных слушаний осуществляет следующие полномочия: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lastRenderedPageBreak/>
        <w:t>- 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организует проведение регистрации участников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содействует участникам публичных слушаний в получении информации, необходимой для подготовки </w:t>
      </w:r>
      <w:r w:rsidRPr="00555D9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 и предложений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по вопросам публичных слушаний, а также осуществляет прием таких </w:t>
      </w:r>
      <w:r w:rsidRPr="00555D9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>замечаний и предложений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;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- проводит анализ </w:t>
      </w:r>
      <w:r w:rsidRPr="00555D9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замечаний, предложений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 иных материалов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по вопросу публичных слушаний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, представленных участниками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устанавливает порядок выступлений на публичных слушаниях по вопросам, выносимым на публичные слушания, и поступившим в оргкомитет</w:t>
      </w:r>
      <w:r w:rsidRPr="00555D9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замечаниям и предложениям;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обеспечивает подготовку и официальное опубликование (обнародование) информации по результатам публичных слушаний, включая мотивированное обоснование принятых решений;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- иные полномочия по подготовке и проведению публичных слушаний.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23. </w:t>
      </w:r>
      <w:r w:rsidRPr="00555D95">
        <w:rPr>
          <w:rFonts w:ascii="Times New Roman" w:hAnsi="Times New Roman"/>
          <w:bCs/>
          <w:sz w:val="28"/>
          <w:szCs w:val="28"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555D95">
        <w:rPr>
          <w:rFonts w:ascii="Times New Roman" w:hAnsi="Times New Roman"/>
          <w:bCs/>
          <w:sz w:val="28"/>
          <w:szCs w:val="28"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555D95">
        <w:rPr>
          <w:rFonts w:ascii="Times New Roman" w:hAnsi="Times New Roman"/>
          <w:bCs/>
          <w:sz w:val="28"/>
          <w:szCs w:val="28"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555D95">
        <w:rPr>
          <w:rFonts w:ascii="Times New Roman" w:hAnsi="Times New Roman"/>
          <w:bCs/>
          <w:sz w:val="28"/>
          <w:szCs w:val="28"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24.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9C06F5" w:rsidRPr="00555D95" w:rsidRDefault="009C06F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C06F5" w:rsidRPr="007B0671" w:rsidRDefault="00C855F9" w:rsidP="007B067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555D95">
        <w:rPr>
          <w:rFonts w:ascii="Times New Roman" w:hAnsi="Times New Roman"/>
          <w:b/>
          <w:color w:val="000000"/>
          <w:sz w:val="28"/>
          <w:szCs w:val="28"/>
          <w:highlight w:val="white"/>
        </w:rPr>
        <w:lastRenderedPageBreak/>
        <w:t xml:space="preserve">6. Деятельность оргкомитета по информированию </w:t>
      </w:r>
      <w:r w:rsidRPr="00555D95">
        <w:rPr>
          <w:rFonts w:ascii="Times New Roman" w:hAnsi="Times New Roman"/>
          <w:b/>
          <w:sz w:val="28"/>
          <w:szCs w:val="28"/>
          <w:highlight w:val="white"/>
        </w:rPr>
        <w:t>жителей муниципального образования и иных потенциальных участников публичных слушаний</w:t>
      </w:r>
      <w:r w:rsidRPr="00555D95"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 по вопросам, связанным с проведением публичных слушаний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25. С целью информирования жителей  </w:t>
      </w:r>
      <w:r w:rsidR="00914CFD" w:rsidRPr="00555D95">
        <w:rPr>
          <w:rFonts w:ascii="Times New Roman" w:hAnsi="Times New Roman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реквизиты и наименование муниципального правового акта о назначении публичных слушаний, ссылку на официальный сайт, реквизиты</w:t>
      </w:r>
      <w:r w:rsidR="00914CFD" w:rsidRPr="00555D95">
        <w:rPr>
          <w:rFonts w:ascii="Times New Roman" w:hAnsi="Times New Roman"/>
          <w:sz w:val="28"/>
          <w:szCs w:val="28"/>
        </w:rPr>
        <w:t xml:space="preserve"> печатного </w:t>
      </w:r>
      <w:proofErr w:type="gramStart"/>
      <w:r w:rsidR="00914CFD" w:rsidRPr="00555D95">
        <w:rPr>
          <w:rFonts w:ascii="Times New Roman" w:hAnsi="Times New Roman"/>
          <w:sz w:val="28"/>
          <w:szCs w:val="28"/>
        </w:rPr>
        <w:t>средства массовой информации органов местного самоуправления сельского поселения</w:t>
      </w:r>
      <w:proofErr w:type="gramEnd"/>
      <w:r w:rsidR="00914CFD" w:rsidRPr="00555D95">
        <w:rPr>
          <w:rFonts w:ascii="Times New Roman" w:hAnsi="Times New Roman"/>
          <w:sz w:val="28"/>
          <w:szCs w:val="28"/>
        </w:rPr>
        <w:t xml:space="preserve"> Светлый «</w:t>
      </w:r>
      <w:proofErr w:type="spellStart"/>
      <w:r w:rsidR="00914CFD" w:rsidRPr="00555D95">
        <w:rPr>
          <w:rFonts w:ascii="Times New Roman" w:hAnsi="Times New Roman"/>
          <w:sz w:val="28"/>
          <w:szCs w:val="28"/>
        </w:rPr>
        <w:t>Светловский</w:t>
      </w:r>
      <w:proofErr w:type="spellEnd"/>
      <w:r w:rsidR="00914CFD" w:rsidRPr="00555D95">
        <w:rPr>
          <w:rFonts w:ascii="Times New Roman" w:hAnsi="Times New Roman"/>
          <w:sz w:val="28"/>
          <w:szCs w:val="28"/>
        </w:rPr>
        <w:t xml:space="preserve"> Вестник»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555D95" w:rsidRPr="00555D95">
        <w:rPr>
          <w:rFonts w:ascii="Times New Roman" w:hAnsi="Times New Roman"/>
          <w:sz w:val="28"/>
          <w:szCs w:val="28"/>
          <w:highlight w:val="white"/>
        </w:rPr>
        <w:t xml:space="preserve">сетевого издания, </w:t>
      </w:r>
      <w:r w:rsidRPr="00555D95">
        <w:rPr>
          <w:rFonts w:ascii="Times New Roman" w:hAnsi="Times New Roman"/>
          <w:sz w:val="28"/>
          <w:szCs w:val="28"/>
          <w:highlight w:val="white"/>
        </w:rPr>
        <w:t>в которых опубликован  указанный муниципальный правовой акт;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тему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дату, место и время начала проведения публичных слушаний, либо период  проведения  публичных  слушаний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краткую информацию о вопросе, вынесенном на публичные слушания;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- информацию о порядке внесения жителями  </w:t>
      </w:r>
      <w:r w:rsidR="00914CFD" w:rsidRPr="00555D95">
        <w:rPr>
          <w:rFonts w:ascii="Times New Roman" w:hAnsi="Times New Roman"/>
          <w:sz w:val="28"/>
          <w:szCs w:val="28"/>
          <w:highlight w:val="white"/>
        </w:rPr>
        <w:t xml:space="preserve">сельского поселения </w:t>
      </w:r>
      <w:proofErr w:type="gramStart"/>
      <w:r w:rsidR="00914CFD" w:rsidRPr="00555D95">
        <w:rPr>
          <w:rFonts w:ascii="Times New Roman" w:hAnsi="Times New Roman"/>
          <w:sz w:val="28"/>
          <w:szCs w:val="28"/>
          <w:highlight w:val="white"/>
        </w:rPr>
        <w:t>Светлый</w:t>
      </w:r>
      <w:proofErr w:type="gramEnd"/>
      <w:r w:rsidR="00914CFD" w:rsidRPr="00555D9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предложений и замечаний по вынесенному на слушания проекту муниципального правового акта;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иное (при необходимости).</w:t>
      </w:r>
    </w:p>
    <w:p w:rsidR="009C06F5" w:rsidRPr="00555D95" w:rsidRDefault="00C855F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ab/>
        <w:t xml:space="preserve">26. Информационное сообщение о проведении публичных слушаний  подлежит </w:t>
      </w:r>
      <w:r w:rsidR="00914CFD" w:rsidRPr="00555D95">
        <w:rPr>
          <w:rFonts w:ascii="Times New Roman" w:hAnsi="Times New Roman"/>
          <w:sz w:val="28"/>
          <w:szCs w:val="28"/>
          <w:highlight w:val="white"/>
        </w:rPr>
        <w:t xml:space="preserve">официальному </w:t>
      </w:r>
      <w:r w:rsidRPr="00555D95">
        <w:rPr>
          <w:rFonts w:ascii="Times New Roman" w:hAnsi="Times New Roman"/>
          <w:sz w:val="28"/>
          <w:szCs w:val="28"/>
          <w:highlight w:val="white"/>
        </w:rPr>
        <w:t>обнародованию</w:t>
      </w:r>
      <w:r w:rsidR="00555D95" w:rsidRPr="00555D9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555D95" w:rsidRPr="00555D95">
        <w:rPr>
          <w:rFonts w:ascii="Times New Roman" w:hAnsi="Times New Roman"/>
          <w:sz w:val="28"/>
          <w:szCs w:val="28"/>
        </w:rPr>
        <w:t>в печатном средстве массовой информации органов местного самоуправления сельского поселения Светлый «</w:t>
      </w:r>
      <w:proofErr w:type="spellStart"/>
      <w:r w:rsidR="00555D95" w:rsidRPr="00555D95">
        <w:rPr>
          <w:rFonts w:ascii="Times New Roman" w:hAnsi="Times New Roman"/>
          <w:sz w:val="28"/>
          <w:szCs w:val="28"/>
        </w:rPr>
        <w:t>Светловский</w:t>
      </w:r>
      <w:proofErr w:type="spellEnd"/>
      <w:r w:rsidR="00555D95" w:rsidRPr="00555D95">
        <w:rPr>
          <w:rFonts w:ascii="Times New Roman" w:hAnsi="Times New Roman"/>
          <w:sz w:val="28"/>
          <w:szCs w:val="28"/>
        </w:rPr>
        <w:t xml:space="preserve"> Вестник»</w:t>
      </w:r>
      <w:r w:rsidR="00555D95" w:rsidRPr="00555D95">
        <w:rPr>
          <w:rFonts w:ascii="Times New Roman" w:hAnsi="Times New Roman"/>
          <w:sz w:val="28"/>
          <w:szCs w:val="28"/>
          <w:highlight w:val="white"/>
        </w:rPr>
        <w:t>, сетевом издании</w:t>
      </w:r>
      <w:r w:rsidRPr="00555D95">
        <w:rPr>
          <w:rFonts w:ascii="Times New Roman" w:hAnsi="Times New Roman"/>
          <w:sz w:val="28"/>
          <w:szCs w:val="28"/>
          <w:highlight w:val="white"/>
        </w:rPr>
        <w:t>, размещению на официальном сайте, Едином портале, а также может быть дополнительно размещено в иных средствах массовой информации.</w:t>
      </w:r>
    </w:p>
    <w:p w:rsidR="009C06F5" w:rsidRPr="00555D95" w:rsidRDefault="00C855F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ab/>
        <w:t>27.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подомового обхода для приглашения жителей на публичные слушания;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распространения информационного сообщения по почтовым ящикам;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- использования социальных сетей, иных </w:t>
      </w:r>
      <w:proofErr w:type="spellStart"/>
      <w:r w:rsidRPr="00555D95">
        <w:rPr>
          <w:rFonts w:ascii="Times New Roman" w:hAnsi="Times New Roman"/>
          <w:sz w:val="28"/>
          <w:szCs w:val="28"/>
          <w:highlight w:val="white"/>
        </w:rPr>
        <w:t>интернет-ресурсов</w:t>
      </w:r>
      <w:proofErr w:type="spellEnd"/>
      <w:r w:rsidRPr="00555D95">
        <w:rPr>
          <w:rFonts w:ascii="Times New Roman" w:hAnsi="Times New Roman"/>
          <w:sz w:val="28"/>
          <w:szCs w:val="28"/>
          <w:highlight w:val="white"/>
        </w:rPr>
        <w:t>.</w:t>
      </w:r>
    </w:p>
    <w:p w:rsidR="009C06F5" w:rsidRPr="00555D95" w:rsidRDefault="009C06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7B0671" w:rsidRDefault="007B0671" w:rsidP="00526C0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7B0671" w:rsidRDefault="007B0671" w:rsidP="00526C0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p w:rsidR="009C06F5" w:rsidRPr="00555D95" w:rsidRDefault="00C855F9" w:rsidP="00526C0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 w:rsidRPr="00555D95">
        <w:rPr>
          <w:rFonts w:ascii="Times New Roman" w:hAnsi="Times New Roman"/>
          <w:b/>
          <w:color w:val="000000"/>
          <w:sz w:val="28"/>
          <w:szCs w:val="28"/>
          <w:highlight w:val="white"/>
        </w:rPr>
        <w:lastRenderedPageBreak/>
        <w:t>7. Порядок проведения публичных слушаний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28. 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29. Публичные слушания проводятся в помещении, соответствующем санитарным нормам и находящимся в транспортной доступности, вместимостью не менее </w:t>
      </w:r>
      <w:r w:rsidR="00914CFD" w:rsidRPr="00555D95">
        <w:rPr>
          <w:rFonts w:ascii="Times New Roman" w:hAnsi="Times New Roman"/>
          <w:sz w:val="28"/>
          <w:szCs w:val="28"/>
          <w:highlight w:val="white"/>
        </w:rPr>
        <w:t>30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посадочных мест. </w:t>
      </w:r>
    </w:p>
    <w:p w:rsidR="009C06F5" w:rsidRPr="00555D95" w:rsidRDefault="00C855F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bCs/>
          <w:sz w:val="28"/>
          <w:szCs w:val="28"/>
          <w:highlight w:val="white"/>
          <w:lang w:eastAsia="ru-RU"/>
        </w:rPr>
        <w:t xml:space="preserve">30.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31.</w:t>
      </w:r>
      <w:r w:rsidRPr="00555D95">
        <w:rPr>
          <w:rFonts w:ascii="Times New Roman" w:eastAsia="Times New Roman" w:hAnsi="Times New Roman"/>
          <w:bCs/>
          <w:color w:val="26282F"/>
          <w:sz w:val="28"/>
          <w:szCs w:val="28"/>
          <w:highlight w:val="white"/>
          <w:lang w:eastAsia="ru-RU"/>
        </w:rPr>
        <w:t xml:space="preserve"> </w:t>
      </w:r>
      <w:r w:rsidRPr="00555D95">
        <w:rPr>
          <w:rFonts w:ascii="Times New Roman" w:hAnsi="Times New Roman"/>
          <w:sz w:val="28"/>
          <w:szCs w:val="28"/>
          <w:highlight w:val="white"/>
        </w:rPr>
        <w:t>Незарегистрированные в качестве участников публичных слушаний лица, в</w:t>
      </w: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помещение, являющееся местом проведения публичных слушаний, </w:t>
      </w:r>
      <w:r w:rsidRPr="00555D95">
        <w:rPr>
          <w:rFonts w:ascii="Times New Roman" w:hAnsi="Times New Roman"/>
          <w:sz w:val="28"/>
          <w:szCs w:val="28"/>
          <w:highlight w:val="white"/>
        </w:rPr>
        <w:t>не допускаются. В указанное помещение не допускаются также лица, находящиеся в состоянии алкогольного и иного опьянения.</w:t>
      </w:r>
    </w:p>
    <w:p w:rsidR="009C06F5" w:rsidRPr="00555D95" w:rsidRDefault="00C855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ab/>
        <w:t>32. Председательствующим на публичных слушаниях является председатель оргкомитета публичных слушаний.</w:t>
      </w:r>
      <w:r w:rsidRPr="00555D95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</w:p>
    <w:p w:rsidR="009C06F5" w:rsidRPr="00555D95" w:rsidRDefault="00C855F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35. 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 – такое предложение или замечание снимается председательствующим с обсуждения.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36. Общие правила выступлений на публичных слушаниях: 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lastRenderedPageBreak/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4) все выступления должны быть связаны с предметом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5) присутствующие на публичных слушаниях лица не вправе мешать их проведению.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38. При проведении публичных слушаний ведется протокол и при необходимости ауди</w:t>
      </w:r>
      <w:proofErr w:type="gramStart"/>
      <w:r w:rsidRPr="00555D95">
        <w:rPr>
          <w:rFonts w:ascii="Times New Roman" w:hAnsi="Times New Roman"/>
          <w:sz w:val="28"/>
          <w:szCs w:val="28"/>
          <w:highlight w:val="white"/>
        </w:rPr>
        <w:t>о-</w:t>
      </w:r>
      <w:proofErr w:type="gramEnd"/>
      <w:r w:rsidRPr="00555D95">
        <w:rPr>
          <w:rFonts w:ascii="Times New Roman" w:hAnsi="Times New Roman"/>
          <w:sz w:val="28"/>
          <w:szCs w:val="28"/>
          <w:highlight w:val="white"/>
        </w:rPr>
        <w:t xml:space="preserve"> и/или видеозапись публичных слушаний.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9C06F5" w:rsidRPr="00555D95" w:rsidRDefault="009C06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>8.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555D95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 xml:space="preserve"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</w:t>
      </w:r>
      <w:r w:rsidR="00914CFD" w:rsidRPr="00555D95">
        <w:rPr>
          <w:rFonts w:ascii="Times New Roman" w:eastAsia="Times New Roman" w:hAnsi="Times New Roman"/>
          <w:b/>
          <w:color w:val="000000"/>
          <w:sz w:val="28"/>
          <w:szCs w:val="28"/>
          <w:highlight w:val="white"/>
        </w:rPr>
        <w:t>сельского поселения Светлый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40. При введении режима повышенной готовности, чрезвычайной ситуации, чрезвычайного положения на территории, включающей территорию </w:t>
      </w:r>
      <w:r w:rsidR="00914CFD"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сельского поселения </w:t>
      </w:r>
      <w:proofErr w:type="gramStart"/>
      <w:r w:rsidR="00914CFD"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Светлый</w:t>
      </w:r>
      <w:proofErr w:type="gramEnd"/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, препятствующего проведению массовых мер</w:t>
      </w:r>
      <w:r w:rsidRPr="00555D9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оприятий, проведение публичных слушаний осуществляется в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соответствии с </w:t>
      </w:r>
      <w:hyperlink r:id="rId11" w:tooltip="https://login.consultant.ru/link/?req=doc&amp;base=RLAW926&amp;n=240435&amp;dst=100277&amp;field=134&amp;date=23.11.2023" w:history="1">
        <w:r w:rsidRPr="00555D95">
          <w:rPr>
            <w:rStyle w:val="af1"/>
            <w:rFonts w:ascii="Times New Roman" w:eastAsia="Times New Roman" w:hAnsi="Times New Roman"/>
            <w:color w:val="auto"/>
            <w:sz w:val="28"/>
            <w:szCs w:val="28"/>
            <w:highlight w:val="white"/>
            <w:u w:val="none"/>
          </w:rPr>
          <w:t>разделом</w:t>
        </w:r>
      </w:hyperlink>
      <w:r w:rsidRPr="00555D95"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 xml:space="preserve"> 7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 настоящего Порядка с особенностями, установленными настоящим разделом.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41. </w:t>
      </w:r>
      <w:proofErr w:type="gramStart"/>
      <w:r w:rsidRPr="00555D9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В сл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учае,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предусмотренном </w:t>
      </w:r>
      <w:r w:rsidRPr="00555D95">
        <w:rPr>
          <w:rStyle w:val="af1"/>
          <w:rFonts w:ascii="Times New Roman" w:eastAsia="Times New Roman" w:hAnsi="Times New Roman"/>
          <w:color w:val="auto"/>
          <w:sz w:val="28"/>
          <w:szCs w:val="28"/>
          <w:highlight w:val="white"/>
          <w:u w:val="none"/>
        </w:rPr>
        <w:t>пунктом 40 настоящего Порядка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, проведение публичных слушаний осуществляется с использованием </w:t>
      </w:r>
      <w:r w:rsidRPr="00555D95"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технических средств и трансляции заседания в режиме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реального времени через официальные аккаунты органов местного самоуправления </w:t>
      </w:r>
      <w:r w:rsidR="00914CFD"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сельского поселения Светлый в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информационно-телекоммуникационной сети «Интернет».</w:t>
      </w:r>
      <w:proofErr w:type="gramEnd"/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42.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Лица, не соблюдающие правила выступления на публичных слушаниях, по решению председательствующего могут быть лишены статуса участника </w:t>
      </w: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>публичных слушаний, с доступом к прямой трансляции публичных слушаний без права участия в них.</w:t>
      </w:r>
    </w:p>
    <w:p w:rsidR="009C06F5" w:rsidRPr="00555D95" w:rsidRDefault="009C06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9C06F5" w:rsidRPr="00555D95" w:rsidRDefault="00C855F9" w:rsidP="00526C0B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 xml:space="preserve">9. </w:t>
      </w:r>
      <w:r w:rsidRPr="00555D95"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white"/>
          <w:lang w:eastAsia="ru-RU"/>
        </w:rPr>
        <w:t>Резул</w:t>
      </w:r>
      <w:r w:rsidRPr="00555D95">
        <w:rPr>
          <w:rFonts w:ascii="Times New Roman" w:eastAsia="Times New Roman" w:hAnsi="Times New Roman"/>
          <w:b/>
          <w:sz w:val="28"/>
          <w:szCs w:val="28"/>
          <w:highlight w:val="white"/>
          <w:lang w:eastAsia="ru-RU"/>
        </w:rPr>
        <w:t>ьтаты публичных слушаний</w:t>
      </w:r>
    </w:p>
    <w:p w:rsidR="009C06F5" w:rsidRPr="00555D95" w:rsidRDefault="00C855F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:rsidR="009C06F5" w:rsidRPr="00555D95" w:rsidRDefault="00C855F9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1)</w:t>
      </w:r>
      <w:r w:rsidRPr="00555D95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протокол публичных слушаний;</w:t>
      </w:r>
    </w:p>
    <w:p w:rsidR="009C06F5" w:rsidRPr="00555D95" w:rsidRDefault="00C855F9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2)</w:t>
      </w:r>
      <w:r w:rsidRPr="00555D95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заключение по результатам публичных слушаний;</w:t>
      </w:r>
    </w:p>
    <w:p w:rsidR="009C06F5" w:rsidRPr="00555D95" w:rsidRDefault="00C855F9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3)</w:t>
      </w:r>
      <w:r w:rsidRPr="00555D95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ab/>
        <w:t>информация по результатам публичных слушаний.</w:t>
      </w:r>
    </w:p>
    <w:p w:rsidR="009C06F5" w:rsidRPr="00555D95" w:rsidRDefault="00C855F9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В протоколе публичных слушаний указываются</w:t>
      </w:r>
      <w:r w:rsidRPr="00555D95"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  <w:lang w:eastAsia="ru-RU"/>
        </w:rPr>
        <w:t>: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9C06F5" w:rsidRPr="00555D95" w:rsidRDefault="00C855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 w:rsidRPr="00555D95">
        <w:rPr>
          <w:rFonts w:ascii="Times New Roman" w:eastAsia="Times New Roman" w:hAnsi="Times New Roman"/>
          <w:sz w:val="28"/>
          <w:szCs w:val="28"/>
          <w:highlight w:val="white"/>
        </w:rPr>
        <w:t xml:space="preserve">указанным в </w:t>
      </w:r>
      <w:r w:rsidRPr="00555D95">
        <w:rPr>
          <w:rFonts w:ascii="Times New Roman" w:hAnsi="Times New Roman"/>
          <w:sz w:val="28"/>
          <w:szCs w:val="28"/>
          <w:highlight w:val="white"/>
        </w:rPr>
        <w:t>пункте 35 настоящего Порядка.</w:t>
      </w:r>
    </w:p>
    <w:p w:rsidR="009C06F5" w:rsidRPr="00555D95" w:rsidRDefault="00C855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9C06F5" w:rsidRPr="00555D95" w:rsidRDefault="00C855F9">
      <w:pPr>
        <w:pStyle w:val="a3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включает: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- обобщенный анализ предложений и замечаний, поступивших от участников публичных слушаний;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</w:t>
      </w:r>
      <w:r w:rsidRPr="00555D95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мотивированным обоснованием принятых решений. 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Заключение по результатам публичных слушаний подписывается всеми членами оргкомитета и направляется в</w:t>
      </w:r>
      <w:r w:rsidRPr="00555D95">
        <w:rPr>
          <w:rFonts w:ascii="Times New Roman" w:hAnsi="Times New Roman"/>
          <w:iCs/>
          <w:sz w:val="28"/>
          <w:szCs w:val="28"/>
          <w:highlight w:val="white"/>
        </w:rPr>
        <w:t xml:space="preserve"> орган местного самоуправления </w:t>
      </w:r>
      <w:r w:rsidR="00914CFD" w:rsidRPr="00555D9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сельского поселения Светлый</w:t>
      </w:r>
      <w:r w:rsidRPr="00555D95">
        <w:rPr>
          <w:rFonts w:ascii="Times New Roman" w:hAnsi="Times New Roman"/>
          <w:iCs/>
          <w:sz w:val="28"/>
          <w:szCs w:val="28"/>
          <w:highlight w:val="white"/>
        </w:rPr>
        <w:t xml:space="preserve">, принявший решение </w:t>
      </w:r>
      <w:r w:rsidR="00914CFD" w:rsidRPr="00555D95">
        <w:rPr>
          <w:rFonts w:ascii="Times New Roman" w:hAnsi="Times New Roman"/>
          <w:iCs/>
          <w:sz w:val="28"/>
          <w:szCs w:val="28"/>
          <w:highlight w:val="white"/>
        </w:rPr>
        <w:t>о назначении публичных слушаний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не позднее </w:t>
      </w:r>
      <w:r w:rsidR="00914CFD" w:rsidRPr="00555D95">
        <w:rPr>
          <w:rFonts w:ascii="Times New Roman" w:hAnsi="Times New Roman"/>
          <w:sz w:val="28"/>
          <w:szCs w:val="28"/>
          <w:highlight w:val="white"/>
        </w:rPr>
        <w:t xml:space="preserve">5 рабочих </w:t>
      </w:r>
      <w:r w:rsidRPr="00555D95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дней со дня </w:t>
      </w:r>
      <w:r w:rsidRPr="00555D95">
        <w:rPr>
          <w:rFonts w:ascii="Times New Roman" w:hAnsi="Times New Roman"/>
          <w:sz w:val="28"/>
          <w:szCs w:val="28"/>
          <w:highlight w:val="white"/>
        </w:rPr>
        <w:t>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 xml:space="preserve">46. </w:t>
      </w:r>
      <w:proofErr w:type="gramStart"/>
      <w:r w:rsidRPr="00555D95">
        <w:rPr>
          <w:rFonts w:ascii="Times New Roman" w:hAnsi="Times New Roman"/>
          <w:sz w:val="28"/>
          <w:szCs w:val="28"/>
          <w:highlight w:val="white"/>
        </w:rPr>
        <w:t>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555D95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предложения и рекомендации оргкомитета публичных слушаний органу местного самоуправления, назначившему публичные слушания, по существу </w:t>
      </w:r>
      <w:r w:rsidRPr="00555D95">
        <w:rPr>
          <w:rFonts w:ascii="Times New Roman" w:hAnsi="Times New Roman"/>
          <w:sz w:val="28"/>
          <w:szCs w:val="28"/>
          <w:highlight w:val="white"/>
        </w:rPr>
        <w:lastRenderedPageBreak/>
        <w:t xml:space="preserve">рассмотренного на них вопроса с </w:t>
      </w:r>
      <w:r w:rsidRPr="00555D95">
        <w:rPr>
          <w:rFonts w:ascii="Times New Roman" w:hAnsi="Times New Roman"/>
          <w:sz w:val="28"/>
          <w:szCs w:val="28"/>
          <w:highlight w:val="white"/>
          <w:lang w:eastAsia="ru-RU"/>
        </w:rPr>
        <w:t>мотивированным обоснованием принятых решений</w:t>
      </w:r>
      <w:r w:rsidRPr="00555D95">
        <w:rPr>
          <w:rFonts w:ascii="Times New Roman" w:hAnsi="Times New Roman"/>
          <w:sz w:val="28"/>
          <w:szCs w:val="28"/>
          <w:highlight w:val="white"/>
        </w:rPr>
        <w:t>.</w:t>
      </w:r>
      <w:proofErr w:type="gramEnd"/>
    </w:p>
    <w:p w:rsidR="009C06F5" w:rsidRPr="00555D95" w:rsidRDefault="00C85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 w:rsidRPr="00555D95">
        <w:rPr>
          <w:rFonts w:ascii="Times New Roman" w:hAnsi="Times New Roman"/>
          <w:sz w:val="28"/>
          <w:szCs w:val="28"/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</w:t>
      </w:r>
      <w:r w:rsidR="00914CFD" w:rsidRPr="00555D95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органов местного самоуправления сельского поселения Светлый «</w:t>
      </w:r>
      <w:proofErr w:type="spellStart"/>
      <w:r w:rsidR="00914CFD" w:rsidRPr="00555D95">
        <w:rPr>
          <w:rFonts w:ascii="Times New Roman" w:hAnsi="Times New Roman"/>
          <w:sz w:val="28"/>
          <w:szCs w:val="28"/>
        </w:rPr>
        <w:t>Светловский</w:t>
      </w:r>
      <w:proofErr w:type="spellEnd"/>
      <w:r w:rsidR="00914CFD" w:rsidRPr="00555D95">
        <w:rPr>
          <w:rFonts w:ascii="Times New Roman" w:hAnsi="Times New Roman"/>
          <w:sz w:val="28"/>
          <w:szCs w:val="28"/>
        </w:rPr>
        <w:t xml:space="preserve"> Вестник»</w:t>
      </w:r>
      <w:r w:rsidRPr="00555D95">
        <w:rPr>
          <w:rFonts w:ascii="Times New Roman" w:hAnsi="Times New Roman"/>
          <w:sz w:val="28"/>
          <w:szCs w:val="28"/>
          <w:highlight w:val="white"/>
        </w:rPr>
        <w:t>,</w:t>
      </w:r>
      <w:r w:rsidR="00914CFD" w:rsidRPr="00555D95">
        <w:rPr>
          <w:rFonts w:ascii="Times New Roman" w:hAnsi="Times New Roman"/>
          <w:sz w:val="28"/>
          <w:szCs w:val="28"/>
          <w:highlight w:val="white"/>
        </w:rPr>
        <w:t xml:space="preserve"> сетевом издании,</w:t>
      </w:r>
      <w:r w:rsidRPr="00555D95">
        <w:rPr>
          <w:rFonts w:ascii="Times New Roman" w:hAnsi="Times New Roman"/>
          <w:sz w:val="28"/>
          <w:szCs w:val="28"/>
          <w:highlight w:val="white"/>
        </w:rPr>
        <w:t xml:space="preserve"> а также размещению на официальном сайте,  Едином портале не </w:t>
      </w:r>
      <w:proofErr w:type="gramStart"/>
      <w:r w:rsidRPr="00555D95">
        <w:rPr>
          <w:rFonts w:ascii="Times New Roman" w:hAnsi="Times New Roman"/>
          <w:sz w:val="28"/>
          <w:szCs w:val="28"/>
          <w:highlight w:val="white"/>
        </w:rPr>
        <w:t>позднее</w:t>
      </w:r>
      <w:proofErr w:type="gramEnd"/>
      <w:r w:rsidRPr="00555D95">
        <w:rPr>
          <w:rFonts w:ascii="Times New Roman" w:hAnsi="Times New Roman"/>
          <w:sz w:val="28"/>
          <w:szCs w:val="28"/>
          <w:highlight w:val="white"/>
        </w:rPr>
        <w:t xml:space="preserve"> чем </w:t>
      </w:r>
      <w:r w:rsidR="00914CFD" w:rsidRPr="00555D95">
        <w:rPr>
          <w:rFonts w:ascii="Times New Roman" w:hAnsi="Times New Roman"/>
          <w:sz w:val="28"/>
          <w:szCs w:val="28"/>
          <w:highlight w:val="white"/>
        </w:rPr>
        <w:t xml:space="preserve">10 </w:t>
      </w:r>
      <w:r w:rsidRPr="00555D95">
        <w:rPr>
          <w:rFonts w:ascii="Times New Roman" w:hAnsi="Times New Roman"/>
          <w:sz w:val="28"/>
          <w:szCs w:val="28"/>
          <w:highlight w:val="white"/>
        </w:rPr>
        <w:t>дней со дня проведения публичных слушаний.</w:t>
      </w:r>
    </w:p>
    <w:p w:rsidR="009C06F5" w:rsidRPr="00555D95" w:rsidRDefault="009C06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9C06F5" w:rsidRPr="00555D95" w:rsidRDefault="00C855F9" w:rsidP="00526C0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555D95">
        <w:rPr>
          <w:rFonts w:ascii="Times New Roman" w:hAnsi="Times New Roman"/>
          <w:b/>
          <w:sz w:val="28"/>
          <w:szCs w:val="28"/>
          <w:highlight w:val="white"/>
        </w:rPr>
        <w:t>10. Финансирование организации и проведения публичных слушаний</w:t>
      </w:r>
    </w:p>
    <w:p w:rsidR="009C06F5" w:rsidRPr="00555D95" w:rsidRDefault="00C855F9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555D95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9C06F5" w:rsidRPr="00555D95" w:rsidRDefault="009C06F5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9C06F5" w:rsidRPr="00555D95" w:rsidRDefault="00C855F9" w:rsidP="00526C0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555D95">
        <w:rPr>
          <w:rFonts w:ascii="Times New Roman" w:hAnsi="Times New Roman" w:cs="Times New Roman"/>
          <w:b/>
          <w:sz w:val="28"/>
          <w:szCs w:val="28"/>
          <w:highlight w:val="white"/>
        </w:rPr>
        <w:t>11. Срок хранения материалов публичных слушаний</w:t>
      </w:r>
    </w:p>
    <w:p w:rsidR="009C06F5" w:rsidRPr="00555D95" w:rsidRDefault="00C855F9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 Материалы публичных слушаний хранятся в органах местного самоуправления</w:t>
      </w:r>
      <w:r w:rsidR="00914CFD"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Светлый </w:t>
      </w:r>
      <w:r w:rsidRPr="00555D95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в течение </w:t>
      </w:r>
      <w:r w:rsidR="00914CFD" w:rsidRPr="00555D95">
        <w:rPr>
          <w:rFonts w:ascii="Times New Roman" w:hAnsi="Times New Roman" w:cs="Times New Roman"/>
          <w:sz w:val="28"/>
          <w:szCs w:val="28"/>
          <w:highlight w:val="white"/>
        </w:rPr>
        <w:t>трех лет</w:t>
      </w:r>
      <w:r w:rsidRPr="00555D95">
        <w:rPr>
          <w:rFonts w:ascii="Times New Roman" w:hAnsi="Times New Roman" w:cs="Times New Roman"/>
          <w:sz w:val="28"/>
          <w:szCs w:val="28"/>
          <w:highlight w:val="white"/>
        </w:rPr>
        <w:t xml:space="preserve"> со дня</w:t>
      </w:r>
      <w:r w:rsidRPr="00555D95">
        <w:rPr>
          <w:rFonts w:ascii="Times New Roman" w:hAnsi="Times New Roman" w:cs="Times New Roman"/>
          <w:iCs/>
          <w:sz w:val="28"/>
          <w:szCs w:val="28"/>
          <w:highlight w:val="white"/>
        </w:rPr>
        <w:t xml:space="preserve"> </w:t>
      </w:r>
      <w:r w:rsidRPr="00555D95">
        <w:rPr>
          <w:rFonts w:ascii="Times New Roman" w:hAnsi="Times New Roman" w:cs="Times New Roman"/>
          <w:sz w:val="28"/>
          <w:szCs w:val="28"/>
          <w:highlight w:val="white"/>
        </w:rPr>
        <w:t>проведения публичных слушаний.</w:t>
      </w:r>
    </w:p>
    <w:p w:rsidR="009C06F5" w:rsidRPr="00555D95" w:rsidRDefault="009C06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C06F5" w:rsidRPr="00555D95" w:rsidRDefault="009C06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9C06F5" w:rsidRPr="00555D95" w:rsidSect="00994718">
      <w:pgSz w:w="11906" w:h="16838"/>
      <w:pgMar w:top="1134" w:right="70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C2" w:rsidRDefault="00052EC2">
      <w:pPr>
        <w:spacing w:after="0" w:line="240" w:lineRule="auto"/>
      </w:pPr>
      <w:r>
        <w:separator/>
      </w:r>
    </w:p>
  </w:endnote>
  <w:endnote w:type="continuationSeparator" w:id="0">
    <w:p w:rsidR="00052EC2" w:rsidRDefault="0005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C2" w:rsidRDefault="00052EC2">
      <w:pPr>
        <w:spacing w:after="0" w:line="240" w:lineRule="auto"/>
      </w:pPr>
      <w:r>
        <w:separator/>
      </w:r>
    </w:p>
  </w:footnote>
  <w:footnote w:type="continuationSeparator" w:id="0">
    <w:p w:rsidR="00052EC2" w:rsidRDefault="0005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1E9"/>
    <w:multiLevelType w:val="hybridMultilevel"/>
    <w:tmpl w:val="AA6442CE"/>
    <w:lvl w:ilvl="0" w:tplc="5C186FEA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EF8A3034">
      <w:start w:val="1"/>
      <w:numFmt w:val="lowerLetter"/>
      <w:lvlText w:val="%2."/>
      <w:lvlJc w:val="left"/>
      <w:pPr>
        <w:ind w:left="1440" w:hanging="360"/>
      </w:pPr>
    </w:lvl>
    <w:lvl w:ilvl="2" w:tplc="97F29C00">
      <w:start w:val="1"/>
      <w:numFmt w:val="lowerRoman"/>
      <w:lvlText w:val="%3."/>
      <w:lvlJc w:val="right"/>
      <w:pPr>
        <w:ind w:left="2160" w:hanging="180"/>
      </w:pPr>
    </w:lvl>
    <w:lvl w:ilvl="3" w:tplc="3E6AD980">
      <w:start w:val="1"/>
      <w:numFmt w:val="decimal"/>
      <w:lvlText w:val="%4."/>
      <w:lvlJc w:val="left"/>
      <w:pPr>
        <w:ind w:left="2880" w:hanging="360"/>
      </w:pPr>
    </w:lvl>
    <w:lvl w:ilvl="4" w:tplc="BA46BBB6">
      <w:start w:val="1"/>
      <w:numFmt w:val="lowerLetter"/>
      <w:lvlText w:val="%5."/>
      <w:lvlJc w:val="left"/>
      <w:pPr>
        <w:ind w:left="3600" w:hanging="360"/>
      </w:pPr>
    </w:lvl>
    <w:lvl w:ilvl="5" w:tplc="CFD82504">
      <w:start w:val="1"/>
      <w:numFmt w:val="lowerRoman"/>
      <w:lvlText w:val="%6."/>
      <w:lvlJc w:val="right"/>
      <w:pPr>
        <w:ind w:left="4320" w:hanging="180"/>
      </w:pPr>
    </w:lvl>
    <w:lvl w:ilvl="6" w:tplc="58CC1B50">
      <w:start w:val="1"/>
      <w:numFmt w:val="decimal"/>
      <w:lvlText w:val="%7."/>
      <w:lvlJc w:val="left"/>
      <w:pPr>
        <w:ind w:left="5040" w:hanging="360"/>
      </w:pPr>
    </w:lvl>
    <w:lvl w:ilvl="7" w:tplc="0F966EBC">
      <w:start w:val="1"/>
      <w:numFmt w:val="lowerLetter"/>
      <w:lvlText w:val="%8."/>
      <w:lvlJc w:val="left"/>
      <w:pPr>
        <w:ind w:left="5760" w:hanging="360"/>
      </w:pPr>
    </w:lvl>
    <w:lvl w:ilvl="8" w:tplc="94D069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37B5"/>
    <w:multiLevelType w:val="hybridMultilevel"/>
    <w:tmpl w:val="AD9CAD18"/>
    <w:lvl w:ilvl="0" w:tplc="F6720058">
      <w:start w:val="4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B238BC56">
      <w:start w:val="1"/>
      <w:numFmt w:val="lowerLetter"/>
      <w:lvlText w:val="%2."/>
      <w:lvlJc w:val="left"/>
      <w:pPr>
        <w:ind w:left="1931" w:hanging="360"/>
      </w:pPr>
    </w:lvl>
    <w:lvl w:ilvl="2" w:tplc="BCC0CA8A">
      <w:start w:val="1"/>
      <w:numFmt w:val="lowerRoman"/>
      <w:lvlText w:val="%3."/>
      <w:lvlJc w:val="right"/>
      <w:pPr>
        <w:ind w:left="2651" w:hanging="180"/>
      </w:pPr>
    </w:lvl>
    <w:lvl w:ilvl="3" w:tplc="B8541582">
      <w:start w:val="1"/>
      <w:numFmt w:val="decimal"/>
      <w:lvlText w:val="%4."/>
      <w:lvlJc w:val="left"/>
      <w:pPr>
        <w:ind w:left="3371" w:hanging="360"/>
      </w:pPr>
    </w:lvl>
    <w:lvl w:ilvl="4" w:tplc="833E8B16">
      <w:start w:val="1"/>
      <w:numFmt w:val="lowerLetter"/>
      <w:lvlText w:val="%5."/>
      <w:lvlJc w:val="left"/>
      <w:pPr>
        <w:ind w:left="4091" w:hanging="360"/>
      </w:pPr>
    </w:lvl>
    <w:lvl w:ilvl="5" w:tplc="657E285A">
      <w:start w:val="1"/>
      <w:numFmt w:val="lowerRoman"/>
      <w:lvlText w:val="%6."/>
      <w:lvlJc w:val="right"/>
      <w:pPr>
        <w:ind w:left="4811" w:hanging="180"/>
      </w:pPr>
    </w:lvl>
    <w:lvl w:ilvl="6" w:tplc="4A14647C">
      <w:start w:val="1"/>
      <w:numFmt w:val="decimal"/>
      <w:lvlText w:val="%7."/>
      <w:lvlJc w:val="left"/>
      <w:pPr>
        <w:ind w:left="5531" w:hanging="360"/>
      </w:pPr>
    </w:lvl>
    <w:lvl w:ilvl="7" w:tplc="72165188">
      <w:start w:val="1"/>
      <w:numFmt w:val="lowerLetter"/>
      <w:lvlText w:val="%8."/>
      <w:lvlJc w:val="left"/>
      <w:pPr>
        <w:ind w:left="6251" w:hanging="360"/>
      </w:pPr>
    </w:lvl>
    <w:lvl w:ilvl="8" w:tplc="5DDAEFB4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04315F"/>
    <w:multiLevelType w:val="hybridMultilevel"/>
    <w:tmpl w:val="6D446976"/>
    <w:lvl w:ilvl="0" w:tplc="D17615F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C81344"/>
    <w:multiLevelType w:val="hybridMultilevel"/>
    <w:tmpl w:val="962A5AB4"/>
    <w:lvl w:ilvl="0" w:tplc="0C64AFD6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5B08D7C2">
      <w:start w:val="1"/>
      <w:numFmt w:val="lowerLetter"/>
      <w:lvlText w:val="%2."/>
      <w:lvlJc w:val="left"/>
      <w:pPr>
        <w:ind w:left="1931" w:hanging="360"/>
      </w:pPr>
    </w:lvl>
    <w:lvl w:ilvl="2" w:tplc="C96E0F22">
      <w:start w:val="1"/>
      <w:numFmt w:val="lowerRoman"/>
      <w:lvlText w:val="%3."/>
      <w:lvlJc w:val="right"/>
      <w:pPr>
        <w:ind w:left="2651" w:hanging="180"/>
      </w:pPr>
    </w:lvl>
    <w:lvl w:ilvl="3" w:tplc="EE04C920">
      <w:start w:val="1"/>
      <w:numFmt w:val="decimal"/>
      <w:lvlText w:val="%4."/>
      <w:lvlJc w:val="left"/>
      <w:pPr>
        <w:ind w:left="3371" w:hanging="360"/>
      </w:pPr>
    </w:lvl>
    <w:lvl w:ilvl="4" w:tplc="76062A06">
      <w:start w:val="1"/>
      <w:numFmt w:val="lowerLetter"/>
      <w:lvlText w:val="%5."/>
      <w:lvlJc w:val="left"/>
      <w:pPr>
        <w:ind w:left="4091" w:hanging="360"/>
      </w:pPr>
    </w:lvl>
    <w:lvl w:ilvl="5" w:tplc="855E0112">
      <w:start w:val="1"/>
      <w:numFmt w:val="lowerRoman"/>
      <w:lvlText w:val="%6."/>
      <w:lvlJc w:val="right"/>
      <w:pPr>
        <w:ind w:left="4811" w:hanging="180"/>
      </w:pPr>
    </w:lvl>
    <w:lvl w:ilvl="6" w:tplc="6924F1D0">
      <w:start w:val="1"/>
      <w:numFmt w:val="decimal"/>
      <w:lvlText w:val="%7."/>
      <w:lvlJc w:val="left"/>
      <w:pPr>
        <w:ind w:left="5531" w:hanging="360"/>
      </w:pPr>
    </w:lvl>
    <w:lvl w:ilvl="7" w:tplc="6760692A">
      <w:start w:val="1"/>
      <w:numFmt w:val="lowerLetter"/>
      <w:lvlText w:val="%8."/>
      <w:lvlJc w:val="left"/>
      <w:pPr>
        <w:ind w:left="6251" w:hanging="360"/>
      </w:pPr>
    </w:lvl>
    <w:lvl w:ilvl="8" w:tplc="F6967F1C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2660A5"/>
    <w:multiLevelType w:val="hybridMultilevel"/>
    <w:tmpl w:val="B68A4ADA"/>
    <w:lvl w:ilvl="0" w:tplc="F91429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81CDA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5C86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8C24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6085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CD6A5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2E42A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088E4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CA9A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3D77F54"/>
    <w:multiLevelType w:val="hybridMultilevel"/>
    <w:tmpl w:val="10A61D16"/>
    <w:lvl w:ilvl="0" w:tplc="36DAC35C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1C1A6842">
      <w:start w:val="1"/>
      <w:numFmt w:val="lowerLetter"/>
      <w:lvlText w:val="%2."/>
      <w:lvlJc w:val="left"/>
      <w:pPr>
        <w:ind w:left="1931" w:hanging="360"/>
      </w:pPr>
    </w:lvl>
    <w:lvl w:ilvl="2" w:tplc="31AE6924">
      <w:start w:val="1"/>
      <w:numFmt w:val="lowerRoman"/>
      <w:lvlText w:val="%3."/>
      <w:lvlJc w:val="right"/>
      <w:pPr>
        <w:ind w:left="2651" w:hanging="180"/>
      </w:pPr>
    </w:lvl>
    <w:lvl w:ilvl="3" w:tplc="1CE00898">
      <w:start w:val="1"/>
      <w:numFmt w:val="decimal"/>
      <w:lvlText w:val="%4."/>
      <w:lvlJc w:val="left"/>
      <w:pPr>
        <w:ind w:left="3371" w:hanging="360"/>
      </w:pPr>
    </w:lvl>
    <w:lvl w:ilvl="4" w:tplc="11B0FC86">
      <w:start w:val="1"/>
      <w:numFmt w:val="lowerLetter"/>
      <w:lvlText w:val="%5."/>
      <w:lvlJc w:val="left"/>
      <w:pPr>
        <w:ind w:left="4091" w:hanging="360"/>
      </w:pPr>
    </w:lvl>
    <w:lvl w:ilvl="5" w:tplc="4B2E7642">
      <w:start w:val="1"/>
      <w:numFmt w:val="lowerRoman"/>
      <w:lvlText w:val="%6."/>
      <w:lvlJc w:val="right"/>
      <w:pPr>
        <w:ind w:left="4811" w:hanging="180"/>
      </w:pPr>
    </w:lvl>
    <w:lvl w:ilvl="6" w:tplc="577CBBE2">
      <w:start w:val="1"/>
      <w:numFmt w:val="decimal"/>
      <w:lvlText w:val="%7."/>
      <w:lvlJc w:val="left"/>
      <w:pPr>
        <w:ind w:left="5531" w:hanging="360"/>
      </w:pPr>
    </w:lvl>
    <w:lvl w:ilvl="7" w:tplc="72C687E6">
      <w:start w:val="1"/>
      <w:numFmt w:val="lowerLetter"/>
      <w:lvlText w:val="%8."/>
      <w:lvlJc w:val="left"/>
      <w:pPr>
        <w:ind w:left="6251" w:hanging="360"/>
      </w:pPr>
    </w:lvl>
    <w:lvl w:ilvl="8" w:tplc="EE80554E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D203B7"/>
    <w:multiLevelType w:val="hybridMultilevel"/>
    <w:tmpl w:val="7ED65D9C"/>
    <w:lvl w:ilvl="0" w:tplc="B90EE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F1CEF28">
      <w:start w:val="1"/>
      <w:numFmt w:val="lowerLetter"/>
      <w:lvlText w:val="%2."/>
      <w:lvlJc w:val="left"/>
      <w:pPr>
        <w:ind w:left="1788" w:hanging="360"/>
      </w:pPr>
    </w:lvl>
    <w:lvl w:ilvl="2" w:tplc="7FC663EA">
      <w:start w:val="1"/>
      <w:numFmt w:val="lowerRoman"/>
      <w:lvlText w:val="%3."/>
      <w:lvlJc w:val="right"/>
      <w:pPr>
        <w:ind w:left="2508" w:hanging="180"/>
      </w:pPr>
    </w:lvl>
    <w:lvl w:ilvl="3" w:tplc="9DD8FD28">
      <w:start w:val="1"/>
      <w:numFmt w:val="decimal"/>
      <w:lvlText w:val="%4."/>
      <w:lvlJc w:val="left"/>
      <w:pPr>
        <w:ind w:left="3228" w:hanging="360"/>
      </w:pPr>
    </w:lvl>
    <w:lvl w:ilvl="4" w:tplc="A330DC58">
      <w:start w:val="1"/>
      <w:numFmt w:val="lowerLetter"/>
      <w:lvlText w:val="%5."/>
      <w:lvlJc w:val="left"/>
      <w:pPr>
        <w:ind w:left="3948" w:hanging="360"/>
      </w:pPr>
    </w:lvl>
    <w:lvl w:ilvl="5" w:tplc="D50E3B9A">
      <w:start w:val="1"/>
      <w:numFmt w:val="lowerRoman"/>
      <w:lvlText w:val="%6."/>
      <w:lvlJc w:val="right"/>
      <w:pPr>
        <w:ind w:left="4668" w:hanging="180"/>
      </w:pPr>
    </w:lvl>
    <w:lvl w:ilvl="6" w:tplc="E45E8048">
      <w:start w:val="1"/>
      <w:numFmt w:val="decimal"/>
      <w:lvlText w:val="%7."/>
      <w:lvlJc w:val="left"/>
      <w:pPr>
        <w:ind w:left="5388" w:hanging="360"/>
      </w:pPr>
    </w:lvl>
    <w:lvl w:ilvl="7" w:tplc="EE3AA66C">
      <w:start w:val="1"/>
      <w:numFmt w:val="lowerLetter"/>
      <w:lvlText w:val="%8."/>
      <w:lvlJc w:val="left"/>
      <w:pPr>
        <w:ind w:left="6108" w:hanging="360"/>
      </w:pPr>
    </w:lvl>
    <w:lvl w:ilvl="8" w:tplc="081A3554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305ECF"/>
    <w:multiLevelType w:val="hybridMultilevel"/>
    <w:tmpl w:val="10DC1EDE"/>
    <w:lvl w:ilvl="0" w:tplc="6F0C78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FDC32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812A2E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20CB43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C9CAB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27276A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D32F2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FE0EDF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4D21F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4CE655B4"/>
    <w:multiLevelType w:val="hybridMultilevel"/>
    <w:tmpl w:val="685C184E"/>
    <w:lvl w:ilvl="0" w:tplc="E81063A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3E47D2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AD6313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40E859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09CA23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3FA2F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7FA062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21840E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C1874F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5F8E0F70"/>
    <w:multiLevelType w:val="hybridMultilevel"/>
    <w:tmpl w:val="F4422912"/>
    <w:lvl w:ilvl="0" w:tplc="F8DC9D18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208C14D2">
      <w:start w:val="1"/>
      <w:numFmt w:val="lowerLetter"/>
      <w:lvlText w:val="%2."/>
      <w:lvlJc w:val="left"/>
      <w:pPr>
        <w:ind w:left="1931" w:hanging="360"/>
      </w:pPr>
    </w:lvl>
    <w:lvl w:ilvl="2" w:tplc="2F72A12E">
      <w:start w:val="1"/>
      <w:numFmt w:val="lowerRoman"/>
      <w:lvlText w:val="%3."/>
      <w:lvlJc w:val="right"/>
      <w:pPr>
        <w:ind w:left="2651" w:hanging="180"/>
      </w:pPr>
    </w:lvl>
    <w:lvl w:ilvl="3" w:tplc="F49ED2D6">
      <w:start w:val="1"/>
      <w:numFmt w:val="decimal"/>
      <w:lvlText w:val="%4."/>
      <w:lvlJc w:val="left"/>
      <w:pPr>
        <w:ind w:left="3371" w:hanging="360"/>
      </w:pPr>
    </w:lvl>
    <w:lvl w:ilvl="4" w:tplc="F71471E0">
      <w:start w:val="1"/>
      <w:numFmt w:val="lowerLetter"/>
      <w:lvlText w:val="%5."/>
      <w:lvlJc w:val="left"/>
      <w:pPr>
        <w:ind w:left="4091" w:hanging="360"/>
      </w:pPr>
    </w:lvl>
    <w:lvl w:ilvl="5" w:tplc="348ADBA4">
      <w:start w:val="1"/>
      <w:numFmt w:val="lowerRoman"/>
      <w:lvlText w:val="%6."/>
      <w:lvlJc w:val="right"/>
      <w:pPr>
        <w:ind w:left="4811" w:hanging="180"/>
      </w:pPr>
    </w:lvl>
    <w:lvl w:ilvl="6" w:tplc="E5AA3C74">
      <w:start w:val="1"/>
      <w:numFmt w:val="decimal"/>
      <w:lvlText w:val="%7."/>
      <w:lvlJc w:val="left"/>
      <w:pPr>
        <w:ind w:left="5531" w:hanging="360"/>
      </w:pPr>
    </w:lvl>
    <w:lvl w:ilvl="7" w:tplc="89ECA170">
      <w:start w:val="1"/>
      <w:numFmt w:val="lowerLetter"/>
      <w:lvlText w:val="%8."/>
      <w:lvlJc w:val="left"/>
      <w:pPr>
        <w:ind w:left="6251" w:hanging="360"/>
      </w:pPr>
    </w:lvl>
    <w:lvl w:ilvl="8" w:tplc="B5A4FEAA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462332"/>
    <w:multiLevelType w:val="hybridMultilevel"/>
    <w:tmpl w:val="F13C5386"/>
    <w:lvl w:ilvl="0" w:tplc="8C3C6922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B75E0BA6">
      <w:start w:val="1"/>
      <w:numFmt w:val="lowerLetter"/>
      <w:lvlText w:val="%2."/>
      <w:lvlJc w:val="left"/>
      <w:pPr>
        <w:ind w:left="1620" w:hanging="360"/>
      </w:pPr>
    </w:lvl>
    <w:lvl w:ilvl="2" w:tplc="285838B2">
      <w:start w:val="1"/>
      <w:numFmt w:val="lowerRoman"/>
      <w:lvlText w:val="%3."/>
      <w:lvlJc w:val="right"/>
      <w:pPr>
        <w:ind w:left="2340" w:hanging="180"/>
      </w:pPr>
    </w:lvl>
    <w:lvl w:ilvl="3" w:tplc="90CC45E0">
      <w:start w:val="1"/>
      <w:numFmt w:val="decimal"/>
      <w:lvlText w:val="%4."/>
      <w:lvlJc w:val="left"/>
      <w:pPr>
        <w:ind w:left="3060" w:hanging="360"/>
      </w:pPr>
    </w:lvl>
    <w:lvl w:ilvl="4" w:tplc="0C462CAE">
      <w:start w:val="1"/>
      <w:numFmt w:val="lowerLetter"/>
      <w:lvlText w:val="%5."/>
      <w:lvlJc w:val="left"/>
      <w:pPr>
        <w:ind w:left="3780" w:hanging="360"/>
      </w:pPr>
    </w:lvl>
    <w:lvl w:ilvl="5" w:tplc="9A52C91C">
      <w:start w:val="1"/>
      <w:numFmt w:val="lowerRoman"/>
      <w:lvlText w:val="%6."/>
      <w:lvlJc w:val="right"/>
      <w:pPr>
        <w:ind w:left="4500" w:hanging="180"/>
      </w:pPr>
    </w:lvl>
    <w:lvl w:ilvl="6" w:tplc="D4820DD8">
      <w:start w:val="1"/>
      <w:numFmt w:val="decimal"/>
      <w:lvlText w:val="%7."/>
      <w:lvlJc w:val="left"/>
      <w:pPr>
        <w:ind w:left="5220" w:hanging="360"/>
      </w:pPr>
    </w:lvl>
    <w:lvl w:ilvl="7" w:tplc="66149C52">
      <w:start w:val="1"/>
      <w:numFmt w:val="lowerLetter"/>
      <w:lvlText w:val="%8."/>
      <w:lvlJc w:val="left"/>
      <w:pPr>
        <w:ind w:left="5940" w:hanging="360"/>
      </w:pPr>
    </w:lvl>
    <w:lvl w:ilvl="8" w:tplc="720A7DDE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76D1934"/>
    <w:multiLevelType w:val="hybridMultilevel"/>
    <w:tmpl w:val="D570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A2B39"/>
    <w:multiLevelType w:val="hybridMultilevel"/>
    <w:tmpl w:val="EED86756"/>
    <w:lvl w:ilvl="0" w:tplc="D06C50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B0057D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BBCAFC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B6BE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698606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92C1A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8FAAA0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1A6C04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474C19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73BE1ABD"/>
    <w:multiLevelType w:val="multilevel"/>
    <w:tmpl w:val="A8CAC0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eastAsia="Times New Roman"/>
        <w:color w:val="26282F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/>
        <w:color w:val="26282F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eastAsia="Times New Roman"/>
        <w:color w:val="26282F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eastAsia="Times New Roman"/>
        <w:color w:val="26282F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eastAsia="Times New Roman"/>
        <w:color w:val="26282F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eastAsia="Times New Roman"/>
        <w:color w:val="26282F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eastAsia="Times New Roman"/>
        <w:color w:val="26282F"/>
      </w:rPr>
    </w:lvl>
  </w:abstractNum>
  <w:abstractNum w:abstractNumId="14">
    <w:nsid w:val="74146DD8"/>
    <w:multiLevelType w:val="hybridMultilevel"/>
    <w:tmpl w:val="7AAA5854"/>
    <w:lvl w:ilvl="0" w:tplc="253861A2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22D0FAD8">
      <w:start w:val="1"/>
      <w:numFmt w:val="lowerLetter"/>
      <w:lvlText w:val="%2."/>
      <w:lvlJc w:val="left"/>
      <w:pPr>
        <w:ind w:left="1788" w:hanging="360"/>
      </w:pPr>
    </w:lvl>
    <w:lvl w:ilvl="2" w:tplc="C708F2D0">
      <w:start w:val="1"/>
      <w:numFmt w:val="lowerRoman"/>
      <w:lvlText w:val="%3."/>
      <w:lvlJc w:val="right"/>
      <w:pPr>
        <w:ind w:left="2508" w:hanging="180"/>
      </w:pPr>
    </w:lvl>
    <w:lvl w:ilvl="3" w:tplc="BBC60F84">
      <w:start w:val="1"/>
      <w:numFmt w:val="decimal"/>
      <w:lvlText w:val="%4."/>
      <w:lvlJc w:val="left"/>
      <w:pPr>
        <w:ind w:left="3228" w:hanging="360"/>
      </w:pPr>
    </w:lvl>
    <w:lvl w:ilvl="4" w:tplc="AE6CF90E">
      <w:start w:val="1"/>
      <w:numFmt w:val="lowerLetter"/>
      <w:lvlText w:val="%5."/>
      <w:lvlJc w:val="left"/>
      <w:pPr>
        <w:ind w:left="3948" w:hanging="360"/>
      </w:pPr>
    </w:lvl>
    <w:lvl w:ilvl="5" w:tplc="58BC7F54">
      <w:start w:val="1"/>
      <w:numFmt w:val="lowerRoman"/>
      <w:lvlText w:val="%6."/>
      <w:lvlJc w:val="right"/>
      <w:pPr>
        <w:ind w:left="4668" w:hanging="180"/>
      </w:pPr>
    </w:lvl>
    <w:lvl w:ilvl="6" w:tplc="1C461F14">
      <w:start w:val="1"/>
      <w:numFmt w:val="decimal"/>
      <w:lvlText w:val="%7."/>
      <w:lvlJc w:val="left"/>
      <w:pPr>
        <w:ind w:left="5388" w:hanging="360"/>
      </w:pPr>
    </w:lvl>
    <w:lvl w:ilvl="7" w:tplc="C68A3A72">
      <w:start w:val="1"/>
      <w:numFmt w:val="lowerLetter"/>
      <w:lvlText w:val="%8."/>
      <w:lvlJc w:val="left"/>
      <w:pPr>
        <w:ind w:left="6108" w:hanging="360"/>
      </w:pPr>
    </w:lvl>
    <w:lvl w:ilvl="8" w:tplc="772C2E3A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9508E8"/>
    <w:multiLevelType w:val="hybridMultilevel"/>
    <w:tmpl w:val="98627E14"/>
    <w:lvl w:ilvl="0" w:tplc="3940A6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BE84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7A88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AA80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DD0E8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109C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0486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1C22D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C02F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1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F5"/>
    <w:rsid w:val="00052EC2"/>
    <w:rsid w:val="002F63B9"/>
    <w:rsid w:val="00526C0B"/>
    <w:rsid w:val="00555D95"/>
    <w:rsid w:val="006532C7"/>
    <w:rsid w:val="007B0671"/>
    <w:rsid w:val="00816CBC"/>
    <w:rsid w:val="00914CFD"/>
    <w:rsid w:val="00994718"/>
    <w:rsid w:val="009C06F5"/>
    <w:rsid w:val="00C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af3">
    <w:name w:val="Текст сноски Знак"/>
    <w:link w:val="af2"/>
    <w:uiPriority w:val="99"/>
    <w:rPr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40435&amp;dst=100277&amp;field=134&amp;date=23.11.202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B9641E320E32B4CDA56E8AB6C164487682C47705AB687BE316E477B26E619F83AF6C8B16F6EF331D885DC4S5R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B9641E320E32B4CDA57087A0AD334772899A7206AC6529BE43E220ED3E67CAC3EF6ADE55B2E131S1R9H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2055-0DA7-42D2-865E-0FB762B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Yurist</cp:lastModifiedBy>
  <cp:revision>11</cp:revision>
  <cp:lastPrinted>2024-01-15T05:34:00Z</cp:lastPrinted>
  <dcterms:created xsi:type="dcterms:W3CDTF">2023-12-14T09:06:00Z</dcterms:created>
  <dcterms:modified xsi:type="dcterms:W3CDTF">2024-01-15T05:35:00Z</dcterms:modified>
  <cp:version>917504</cp:version>
</cp:coreProperties>
</file>