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30" w:rsidRDefault="004C1030" w:rsidP="008D0000">
      <w:pPr>
        <w:pStyle w:val="a3"/>
        <w:jc w:val="center"/>
        <w:rPr>
          <w:rFonts w:ascii="Times New Roman" w:hAnsi="Times New Roman"/>
        </w:rPr>
      </w:pPr>
    </w:p>
    <w:p w:rsidR="004C1030" w:rsidRDefault="004C1030" w:rsidP="008D0000">
      <w:pPr>
        <w:pStyle w:val="a3"/>
        <w:jc w:val="center"/>
        <w:rPr>
          <w:rFonts w:ascii="Times New Roman" w:hAnsi="Times New Roman"/>
        </w:rPr>
      </w:pPr>
    </w:p>
    <w:p w:rsidR="008D0000" w:rsidRPr="0082569A" w:rsidRDefault="008D0000" w:rsidP="008D0000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8D0000" w:rsidRPr="005C7E78" w:rsidRDefault="008D0000" w:rsidP="008D000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8D0000" w:rsidRPr="00FF1016" w:rsidRDefault="008D0000" w:rsidP="008D0000">
      <w:pPr>
        <w:pStyle w:val="a3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8D0000" w:rsidRPr="0082569A" w:rsidRDefault="008D0000" w:rsidP="008D0000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8D0000" w:rsidRPr="0082569A" w:rsidRDefault="008D0000" w:rsidP="008D0000">
      <w:pPr>
        <w:pStyle w:val="2"/>
        <w:rPr>
          <w:sz w:val="28"/>
          <w:szCs w:val="28"/>
        </w:rPr>
      </w:pPr>
    </w:p>
    <w:p w:rsidR="008D0000" w:rsidRPr="00E216BF" w:rsidRDefault="008D0000" w:rsidP="008D0000">
      <w:pPr>
        <w:pStyle w:val="2"/>
        <w:rPr>
          <w:b w:val="0"/>
          <w:sz w:val="28"/>
          <w:szCs w:val="28"/>
        </w:rPr>
      </w:pPr>
      <w:r w:rsidRPr="00E216BF">
        <w:rPr>
          <w:b w:val="0"/>
          <w:sz w:val="28"/>
          <w:szCs w:val="28"/>
        </w:rPr>
        <w:t>решение</w:t>
      </w:r>
    </w:p>
    <w:p w:rsidR="008D0000" w:rsidRPr="00A25D35" w:rsidRDefault="008D0000" w:rsidP="008D0000">
      <w:pPr>
        <w:contextualSpacing/>
        <w:rPr>
          <w:rFonts w:ascii="Times New Roman" w:hAnsi="Times New Roman"/>
          <w:b/>
          <w:sz w:val="28"/>
          <w:szCs w:val="28"/>
        </w:rPr>
      </w:pPr>
    </w:p>
    <w:p w:rsidR="008D0000" w:rsidRPr="00A25D35" w:rsidRDefault="00325BD7" w:rsidP="008D0000">
      <w:pPr>
        <w:tabs>
          <w:tab w:val="left" w:pos="1875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8D0000" w:rsidRPr="00EC3F9E">
        <w:rPr>
          <w:rFonts w:ascii="Times New Roman" w:hAnsi="Times New Roman"/>
          <w:sz w:val="28"/>
          <w:szCs w:val="28"/>
          <w:u w:val="single"/>
        </w:rPr>
        <w:t xml:space="preserve">т  </w:t>
      </w:r>
      <w:r w:rsidR="004C1030">
        <w:rPr>
          <w:rFonts w:ascii="Times New Roman" w:hAnsi="Times New Roman"/>
          <w:sz w:val="28"/>
          <w:szCs w:val="28"/>
          <w:u w:val="single"/>
        </w:rPr>
        <w:t>26.04.2017</w:t>
      </w:r>
      <w:r w:rsidR="008D0000" w:rsidRPr="00A25D35">
        <w:rPr>
          <w:rFonts w:ascii="Times New Roman" w:hAnsi="Times New Roman"/>
          <w:sz w:val="28"/>
          <w:szCs w:val="28"/>
        </w:rPr>
        <w:t xml:space="preserve">                </w:t>
      </w:r>
      <w:r w:rsidR="008D0000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65FC4">
        <w:rPr>
          <w:rFonts w:ascii="Times New Roman" w:hAnsi="Times New Roman"/>
          <w:sz w:val="28"/>
          <w:szCs w:val="28"/>
        </w:rPr>
        <w:t xml:space="preserve">      </w:t>
      </w:r>
      <w:r w:rsidR="00104347">
        <w:rPr>
          <w:rFonts w:ascii="Times New Roman" w:hAnsi="Times New Roman"/>
          <w:sz w:val="28"/>
          <w:szCs w:val="28"/>
        </w:rPr>
        <w:tab/>
      </w:r>
      <w:r w:rsidR="00104347">
        <w:rPr>
          <w:rFonts w:ascii="Times New Roman" w:hAnsi="Times New Roman"/>
          <w:sz w:val="28"/>
          <w:szCs w:val="28"/>
        </w:rPr>
        <w:tab/>
      </w:r>
      <w:r w:rsidR="00965FC4">
        <w:rPr>
          <w:rFonts w:ascii="Times New Roman" w:hAnsi="Times New Roman"/>
          <w:sz w:val="28"/>
          <w:szCs w:val="28"/>
        </w:rPr>
        <w:t xml:space="preserve"> </w:t>
      </w:r>
      <w:r w:rsidR="008D0000">
        <w:rPr>
          <w:rFonts w:ascii="Times New Roman" w:hAnsi="Times New Roman"/>
          <w:sz w:val="28"/>
          <w:szCs w:val="28"/>
        </w:rPr>
        <w:t xml:space="preserve">№ </w:t>
      </w:r>
      <w:r w:rsidR="004C1030">
        <w:rPr>
          <w:rFonts w:ascii="Times New Roman" w:hAnsi="Times New Roman"/>
          <w:sz w:val="28"/>
          <w:szCs w:val="28"/>
        </w:rPr>
        <w:t>199</w:t>
      </w:r>
      <w:bookmarkStart w:id="0" w:name="_GoBack"/>
      <w:bookmarkEnd w:id="0"/>
    </w:p>
    <w:p w:rsidR="008D0000" w:rsidRPr="00A25D35" w:rsidRDefault="008D0000" w:rsidP="008D0000">
      <w:pPr>
        <w:tabs>
          <w:tab w:val="left" w:pos="187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A25D35">
        <w:rPr>
          <w:rFonts w:ascii="Times New Roman" w:hAnsi="Times New Roman"/>
          <w:sz w:val="28"/>
          <w:szCs w:val="28"/>
        </w:rPr>
        <w:t>п. Светлый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92727" w:rsidTr="00892727">
        <w:tc>
          <w:tcPr>
            <w:tcW w:w="5211" w:type="dxa"/>
          </w:tcPr>
          <w:p w:rsidR="00892727" w:rsidRPr="00892727" w:rsidRDefault="00892727" w:rsidP="00892727">
            <w:pPr>
              <w:pStyle w:val="ConsPlusTitle"/>
              <w:widowControl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92727">
              <w:rPr>
                <w:rFonts w:ascii="Times New Roman" w:hAnsi="Times New Roman" w:cs="Times New Roman"/>
                <w:sz w:val="28"/>
                <w:szCs w:val="28"/>
              </w:rPr>
              <w:t>Об отмене решения Совета депутатов</w:t>
            </w:r>
            <w:r w:rsidR="00A42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72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gramStart"/>
            <w:r w:rsidRPr="00892727">
              <w:rPr>
                <w:rFonts w:ascii="Times New Roman" w:hAnsi="Times New Roman" w:cs="Times New Roman"/>
                <w:sz w:val="28"/>
                <w:szCs w:val="28"/>
              </w:rPr>
              <w:t>Светлый</w:t>
            </w:r>
            <w:proofErr w:type="gramEnd"/>
            <w:r w:rsidRPr="00892727">
              <w:rPr>
                <w:rFonts w:ascii="Times New Roman" w:hAnsi="Times New Roman" w:cs="Times New Roman"/>
                <w:sz w:val="28"/>
                <w:szCs w:val="28"/>
              </w:rPr>
              <w:t xml:space="preserve"> от 17.04.2015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727">
              <w:rPr>
                <w:rFonts w:ascii="Times New Roman" w:hAnsi="Times New Roman" w:cs="Times New Roman"/>
                <w:sz w:val="28"/>
                <w:szCs w:val="28"/>
              </w:rPr>
              <w:t>№86 «</w:t>
            </w:r>
            <w:r w:rsidRPr="00892727">
              <w:rPr>
                <w:rFonts w:ascii="Times New Roman" w:hAnsi="Times New Roman"/>
                <w:sz w:val="28"/>
                <w:szCs w:val="28"/>
              </w:rPr>
              <w:t>Об установлении коэффициента переходного периода при определении размера арендной платы за использование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2727">
              <w:rPr>
                <w:rFonts w:ascii="Times New Roman" w:hAnsi="Times New Roman"/>
                <w:sz w:val="28"/>
                <w:szCs w:val="28"/>
              </w:rPr>
              <w:t xml:space="preserve">земельных участков земель населенных пунктов, </w:t>
            </w:r>
          </w:p>
          <w:p w:rsidR="00892727" w:rsidRDefault="00892727" w:rsidP="00892727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727">
              <w:rPr>
                <w:rFonts w:ascii="Times New Roman" w:hAnsi="Times New Roman"/>
                <w:sz w:val="28"/>
                <w:szCs w:val="28"/>
              </w:rPr>
              <w:t xml:space="preserve">государственная собственность, на </w:t>
            </w:r>
            <w:proofErr w:type="gramStart"/>
            <w:r w:rsidRPr="00892727">
              <w:rPr>
                <w:rFonts w:ascii="Times New Roman" w:hAnsi="Times New Roman"/>
                <w:sz w:val="28"/>
                <w:szCs w:val="28"/>
              </w:rPr>
              <w:t>которые</w:t>
            </w:r>
            <w:proofErr w:type="gramEnd"/>
            <w:r w:rsidRPr="00892727">
              <w:rPr>
                <w:rFonts w:ascii="Times New Roman" w:hAnsi="Times New Roman"/>
                <w:sz w:val="28"/>
                <w:szCs w:val="28"/>
              </w:rPr>
              <w:t xml:space="preserve"> не разграничена»</w:t>
            </w:r>
          </w:p>
        </w:tc>
      </w:tr>
    </w:tbl>
    <w:p w:rsidR="00892727" w:rsidRDefault="00892727" w:rsidP="00CE70AC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0000" w:rsidRPr="00BA333B" w:rsidRDefault="008D0000" w:rsidP="008D000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3F9E" w:rsidRDefault="00F26FBE" w:rsidP="008D000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6FBE">
        <w:rPr>
          <w:rFonts w:ascii="Times New Roman" w:hAnsi="Times New Roman" w:cs="Times New Roman"/>
          <w:sz w:val="28"/>
          <w:szCs w:val="28"/>
        </w:rPr>
        <w:t xml:space="preserve">В соответствии с изменениями в </w:t>
      </w:r>
      <w:hyperlink r:id="rId6" w:history="1">
        <w:r w:rsidRPr="00F26FB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статью 3</w:t>
        </w:r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26FB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3 Федерального закона от 25 октября 2001 года № 137-ФЗ "О введении в действие Земельного кодекса Российской Федерации"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№334-ФЗ от 03.07.2016 года), </w:t>
      </w:r>
    </w:p>
    <w:p w:rsidR="00CE70AC" w:rsidRDefault="008D0000" w:rsidP="00CE70AC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25D35">
        <w:rPr>
          <w:rFonts w:ascii="Times New Roman" w:hAnsi="Times New Roman"/>
          <w:sz w:val="28"/>
          <w:szCs w:val="28"/>
        </w:rPr>
        <w:t>Совет поселения</w:t>
      </w:r>
      <w:r w:rsidRPr="00A25D35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665FE3" w:rsidRPr="00892727" w:rsidRDefault="00892727" w:rsidP="00892727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E6127" w:rsidRPr="00892727">
        <w:rPr>
          <w:rFonts w:ascii="Times New Roman" w:hAnsi="Times New Roman"/>
          <w:sz w:val="28"/>
          <w:szCs w:val="28"/>
        </w:rPr>
        <w:t>Р</w:t>
      </w:r>
      <w:r w:rsidR="00CE70AC" w:rsidRPr="00892727">
        <w:rPr>
          <w:rFonts w:ascii="Times New Roman" w:hAnsi="Times New Roman"/>
          <w:sz w:val="28"/>
          <w:szCs w:val="28"/>
        </w:rPr>
        <w:t>ешени</w:t>
      </w:r>
      <w:r w:rsidR="000E6127" w:rsidRPr="00892727">
        <w:rPr>
          <w:rFonts w:ascii="Times New Roman" w:hAnsi="Times New Roman"/>
          <w:sz w:val="28"/>
          <w:szCs w:val="28"/>
        </w:rPr>
        <w:t>е</w:t>
      </w:r>
      <w:r w:rsidR="00CE70AC" w:rsidRPr="00892727">
        <w:rPr>
          <w:rFonts w:ascii="Times New Roman" w:hAnsi="Times New Roman"/>
          <w:sz w:val="28"/>
          <w:szCs w:val="28"/>
        </w:rPr>
        <w:t xml:space="preserve"> Совета депутатов сельского поселения </w:t>
      </w:r>
      <w:proofErr w:type="gramStart"/>
      <w:r w:rsidR="00CE70AC" w:rsidRPr="00892727">
        <w:rPr>
          <w:rFonts w:ascii="Times New Roman" w:hAnsi="Times New Roman"/>
          <w:sz w:val="28"/>
          <w:szCs w:val="28"/>
        </w:rPr>
        <w:t>Светлый</w:t>
      </w:r>
      <w:proofErr w:type="gramEnd"/>
      <w:r w:rsidR="00CE70AC" w:rsidRPr="00892727">
        <w:rPr>
          <w:rFonts w:ascii="Times New Roman" w:hAnsi="Times New Roman"/>
          <w:sz w:val="28"/>
          <w:szCs w:val="28"/>
        </w:rPr>
        <w:t xml:space="preserve"> от </w:t>
      </w:r>
      <w:r w:rsidRPr="00892727">
        <w:rPr>
          <w:rFonts w:ascii="Times New Roman" w:hAnsi="Times New Roman"/>
          <w:sz w:val="28"/>
          <w:szCs w:val="28"/>
        </w:rPr>
        <w:t>17</w:t>
      </w:r>
      <w:r w:rsidR="00CE70AC" w:rsidRPr="00892727">
        <w:rPr>
          <w:rFonts w:ascii="Times New Roman" w:hAnsi="Times New Roman"/>
          <w:sz w:val="28"/>
          <w:szCs w:val="28"/>
        </w:rPr>
        <w:t>.0</w:t>
      </w:r>
      <w:r w:rsidRPr="00892727">
        <w:rPr>
          <w:rFonts w:ascii="Times New Roman" w:hAnsi="Times New Roman"/>
          <w:sz w:val="28"/>
          <w:szCs w:val="28"/>
        </w:rPr>
        <w:t>4</w:t>
      </w:r>
      <w:r w:rsidR="00CE70AC" w:rsidRPr="00892727">
        <w:rPr>
          <w:rFonts w:ascii="Times New Roman" w:hAnsi="Times New Roman"/>
          <w:sz w:val="28"/>
          <w:szCs w:val="28"/>
        </w:rPr>
        <w:t>.201</w:t>
      </w:r>
      <w:r w:rsidRPr="00892727">
        <w:rPr>
          <w:rFonts w:ascii="Times New Roman" w:hAnsi="Times New Roman"/>
          <w:sz w:val="28"/>
          <w:szCs w:val="28"/>
        </w:rPr>
        <w:t>5</w:t>
      </w:r>
      <w:r w:rsidR="00CE70AC" w:rsidRPr="00892727">
        <w:rPr>
          <w:rFonts w:ascii="Times New Roman" w:hAnsi="Times New Roman"/>
          <w:sz w:val="28"/>
          <w:szCs w:val="28"/>
        </w:rPr>
        <w:t xml:space="preserve"> №</w:t>
      </w:r>
      <w:r w:rsidRPr="00892727">
        <w:rPr>
          <w:rFonts w:ascii="Times New Roman" w:hAnsi="Times New Roman"/>
          <w:sz w:val="28"/>
          <w:szCs w:val="28"/>
        </w:rPr>
        <w:t>86</w:t>
      </w:r>
      <w:r w:rsidR="00CE70AC" w:rsidRPr="00892727">
        <w:rPr>
          <w:rFonts w:ascii="Times New Roman" w:hAnsi="Times New Roman"/>
          <w:sz w:val="28"/>
          <w:szCs w:val="28"/>
        </w:rPr>
        <w:t xml:space="preserve"> «</w:t>
      </w:r>
      <w:r w:rsidRPr="00892727">
        <w:rPr>
          <w:rFonts w:ascii="Times New Roman" w:hAnsi="Times New Roman"/>
          <w:sz w:val="28"/>
          <w:szCs w:val="28"/>
        </w:rPr>
        <w:t>Об установлении коэффициента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727">
        <w:rPr>
          <w:rFonts w:ascii="Times New Roman" w:hAnsi="Times New Roman"/>
          <w:sz w:val="28"/>
          <w:szCs w:val="28"/>
        </w:rPr>
        <w:t>переходного периода при определении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727">
        <w:rPr>
          <w:rFonts w:ascii="Times New Roman" w:hAnsi="Times New Roman"/>
          <w:sz w:val="28"/>
          <w:szCs w:val="28"/>
        </w:rPr>
        <w:t>размера арендной платы за 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727">
        <w:rPr>
          <w:rFonts w:ascii="Times New Roman" w:hAnsi="Times New Roman"/>
          <w:sz w:val="28"/>
          <w:szCs w:val="28"/>
        </w:rPr>
        <w:t>земельных участков земель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727">
        <w:rPr>
          <w:rFonts w:ascii="Times New Roman" w:hAnsi="Times New Roman"/>
          <w:sz w:val="28"/>
          <w:szCs w:val="28"/>
        </w:rPr>
        <w:t>населенных пунктов,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727">
        <w:rPr>
          <w:rFonts w:ascii="Times New Roman" w:hAnsi="Times New Roman"/>
          <w:sz w:val="28"/>
          <w:szCs w:val="28"/>
        </w:rPr>
        <w:t>государственная собственность на которые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727">
        <w:rPr>
          <w:rFonts w:ascii="Times New Roman" w:hAnsi="Times New Roman"/>
          <w:sz w:val="28"/>
          <w:szCs w:val="28"/>
        </w:rPr>
        <w:t>разграничена</w:t>
      </w:r>
      <w:r w:rsidR="00665FE3" w:rsidRPr="00892727">
        <w:rPr>
          <w:rFonts w:ascii="Times New Roman" w:hAnsi="Times New Roman"/>
          <w:sz w:val="28"/>
          <w:szCs w:val="28"/>
        </w:rPr>
        <w:t xml:space="preserve">» </w:t>
      </w:r>
      <w:r w:rsidR="000E6127" w:rsidRPr="00892727">
        <w:rPr>
          <w:rFonts w:ascii="Times New Roman" w:hAnsi="Times New Roman"/>
          <w:sz w:val="28"/>
          <w:szCs w:val="28"/>
        </w:rPr>
        <w:t>- считать утратившим силу.</w:t>
      </w:r>
    </w:p>
    <w:p w:rsidR="008D0000" w:rsidRPr="00BA333B" w:rsidRDefault="00763C9D" w:rsidP="00763C9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000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 w:rsidR="0052486F">
        <w:rPr>
          <w:rFonts w:ascii="Times New Roman" w:hAnsi="Times New Roman" w:cs="Times New Roman"/>
          <w:sz w:val="28"/>
          <w:szCs w:val="28"/>
        </w:rPr>
        <w:t>обнародования</w:t>
      </w:r>
      <w:r w:rsidR="00892727">
        <w:rPr>
          <w:rFonts w:ascii="Times New Roman" w:hAnsi="Times New Roman" w:cs="Times New Roman"/>
          <w:sz w:val="28"/>
          <w:szCs w:val="28"/>
        </w:rPr>
        <w:t>, и распространяется на правоотношения, возникшие с 1 января 2017 года</w:t>
      </w:r>
    </w:p>
    <w:p w:rsidR="008D0000" w:rsidRPr="00BA333B" w:rsidRDefault="008D0000" w:rsidP="008D000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0000" w:rsidRDefault="008D0000" w:rsidP="00351F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FBE" w:rsidRDefault="00F26FBE" w:rsidP="00351F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FBE" w:rsidRPr="00BA333B" w:rsidRDefault="00F26FBE" w:rsidP="00351F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0000" w:rsidRDefault="0052486F" w:rsidP="0089272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</w:p>
    <w:p w:rsidR="0052486F" w:rsidRDefault="0052486F" w:rsidP="0089272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</w:t>
      </w:r>
      <w:r w:rsidR="00892727">
        <w:rPr>
          <w:rFonts w:ascii="Times New Roman" w:hAnsi="Times New Roman" w:cs="Times New Roman"/>
          <w:sz w:val="28"/>
          <w:szCs w:val="28"/>
        </w:rPr>
        <w:tab/>
      </w:r>
      <w:r w:rsidR="00E726B4">
        <w:rPr>
          <w:rFonts w:ascii="Times New Roman" w:hAnsi="Times New Roman" w:cs="Times New Roman"/>
          <w:sz w:val="28"/>
          <w:szCs w:val="28"/>
        </w:rPr>
        <w:t>О.В. Иванова</w:t>
      </w:r>
    </w:p>
    <w:p w:rsidR="008D0000" w:rsidRPr="00BA333B" w:rsidRDefault="008D0000" w:rsidP="008D000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328E" w:rsidRDefault="00AF328E" w:rsidP="00763C9D">
      <w:pPr>
        <w:pStyle w:val="ConsPlusNormal"/>
        <w:widowControl/>
        <w:ind w:firstLine="0"/>
        <w:jc w:val="both"/>
        <w:outlineLvl w:val="1"/>
      </w:pPr>
    </w:p>
    <w:sectPr w:rsidR="00AF328E" w:rsidSect="0078437C">
      <w:pgSz w:w="11906" w:h="16838" w:code="9"/>
      <w:pgMar w:top="426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7C0"/>
    <w:multiLevelType w:val="hybridMultilevel"/>
    <w:tmpl w:val="B732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47322B"/>
    <w:multiLevelType w:val="multilevel"/>
    <w:tmpl w:val="BEB6DBC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662153CF"/>
    <w:multiLevelType w:val="multilevel"/>
    <w:tmpl w:val="853AAC1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5F"/>
    <w:rsid w:val="00031421"/>
    <w:rsid w:val="00031B1D"/>
    <w:rsid w:val="000B3061"/>
    <w:rsid w:val="000E0C7B"/>
    <w:rsid w:val="000E6127"/>
    <w:rsid w:val="00100B0A"/>
    <w:rsid w:val="00104347"/>
    <w:rsid w:val="00130D23"/>
    <w:rsid w:val="001C416C"/>
    <w:rsid w:val="00205195"/>
    <w:rsid w:val="002D7265"/>
    <w:rsid w:val="002F6644"/>
    <w:rsid w:val="0031467B"/>
    <w:rsid w:val="00325BD7"/>
    <w:rsid w:val="00332676"/>
    <w:rsid w:val="00351F39"/>
    <w:rsid w:val="00370096"/>
    <w:rsid w:val="00427B71"/>
    <w:rsid w:val="00440416"/>
    <w:rsid w:val="004A4697"/>
    <w:rsid w:val="004C1030"/>
    <w:rsid w:val="004E0A1E"/>
    <w:rsid w:val="0052486F"/>
    <w:rsid w:val="005366A7"/>
    <w:rsid w:val="0054123E"/>
    <w:rsid w:val="00591E57"/>
    <w:rsid w:val="005B1C09"/>
    <w:rsid w:val="00620E5F"/>
    <w:rsid w:val="0062524F"/>
    <w:rsid w:val="0064520E"/>
    <w:rsid w:val="00664F01"/>
    <w:rsid w:val="00665FE3"/>
    <w:rsid w:val="00682957"/>
    <w:rsid w:val="00763C9D"/>
    <w:rsid w:val="00793A7F"/>
    <w:rsid w:val="007C0508"/>
    <w:rsid w:val="00823190"/>
    <w:rsid w:val="00867941"/>
    <w:rsid w:val="00877333"/>
    <w:rsid w:val="00892727"/>
    <w:rsid w:val="00896F8F"/>
    <w:rsid w:val="008A30B2"/>
    <w:rsid w:val="008C08FE"/>
    <w:rsid w:val="008D0000"/>
    <w:rsid w:val="008D6DB9"/>
    <w:rsid w:val="008F49BC"/>
    <w:rsid w:val="009523C8"/>
    <w:rsid w:val="00965FC4"/>
    <w:rsid w:val="00966799"/>
    <w:rsid w:val="009813E8"/>
    <w:rsid w:val="009A3A8A"/>
    <w:rsid w:val="00A31561"/>
    <w:rsid w:val="00A42BF0"/>
    <w:rsid w:val="00A43EC5"/>
    <w:rsid w:val="00A97542"/>
    <w:rsid w:val="00AA2178"/>
    <w:rsid w:val="00AD3BC3"/>
    <w:rsid w:val="00AF328E"/>
    <w:rsid w:val="00B14F1E"/>
    <w:rsid w:val="00B172F9"/>
    <w:rsid w:val="00B528FA"/>
    <w:rsid w:val="00B76F3A"/>
    <w:rsid w:val="00C22DF3"/>
    <w:rsid w:val="00CA72A6"/>
    <w:rsid w:val="00CE70AC"/>
    <w:rsid w:val="00D2046C"/>
    <w:rsid w:val="00D27E35"/>
    <w:rsid w:val="00DA049C"/>
    <w:rsid w:val="00DC359D"/>
    <w:rsid w:val="00E31CEE"/>
    <w:rsid w:val="00E37F8A"/>
    <w:rsid w:val="00E726B4"/>
    <w:rsid w:val="00EC3F9E"/>
    <w:rsid w:val="00EF63C7"/>
    <w:rsid w:val="00EF76C8"/>
    <w:rsid w:val="00F26FBE"/>
    <w:rsid w:val="00F65D38"/>
    <w:rsid w:val="00F97077"/>
    <w:rsid w:val="00FB1C70"/>
    <w:rsid w:val="00FD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00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D0000"/>
    <w:pPr>
      <w:keepNext/>
      <w:spacing w:after="0" w:line="240" w:lineRule="auto"/>
      <w:jc w:val="center"/>
      <w:outlineLvl w:val="1"/>
    </w:pPr>
    <w:rPr>
      <w:rFonts w:ascii="Times New Roman" w:hAnsi="Times New Roman"/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000"/>
    <w:rPr>
      <w:rFonts w:ascii="Times New Roman" w:eastAsiaTheme="minorEastAsia" w:hAnsi="Times New Roman" w:cs="Times New Roman"/>
      <w:b/>
      <w:caps/>
      <w:color w:val="000000"/>
      <w:sz w:val="36"/>
      <w:szCs w:val="20"/>
      <w:lang w:eastAsia="ru-RU"/>
    </w:rPr>
  </w:style>
  <w:style w:type="paragraph" w:customStyle="1" w:styleId="ConsPlusNormal">
    <w:name w:val="ConsPlusNormal"/>
    <w:rsid w:val="008D00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D0000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semiHidden/>
    <w:unhideWhenUsed/>
    <w:rsid w:val="0032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25B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70AC"/>
    <w:pPr>
      <w:ind w:left="720"/>
      <w:contextualSpacing/>
    </w:pPr>
  </w:style>
  <w:style w:type="table" w:styleId="a7">
    <w:name w:val="Table Grid"/>
    <w:basedOn w:val="a1"/>
    <w:rsid w:val="008927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F26F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00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D0000"/>
    <w:pPr>
      <w:keepNext/>
      <w:spacing w:after="0" w:line="240" w:lineRule="auto"/>
      <w:jc w:val="center"/>
      <w:outlineLvl w:val="1"/>
    </w:pPr>
    <w:rPr>
      <w:rFonts w:ascii="Times New Roman" w:hAnsi="Times New Roman"/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000"/>
    <w:rPr>
      <w:rFonts w:ascii="Times New Roman" w:eastAsiaTheme="minorEastAsia" w:hAnsi="Times New Roman" w:cs="Times New Roman"/>
      <w:b/>
      <w:caps/>
      <w:color w:val="000000"/>
      <w:sz w:val="36"/>
      <w:szCs w:val="20"/>
      <w:lang w:eastAsia="ru-RU"/>
    </w:rPr>
  </w:style>
  <w:style w:type="paragraph" w:customStyle="1" w:styleId="ConsPlusNormal">
    <w:name w:val="ConsPlusNormal"/>
    <w:rsid w:val="008D00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D0000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semiHidden/>
    <w:unhideWhenUsed/>
    <w:rsid w:val="0032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25B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70AC"/>
    <w:pPr>
      <w:ind w:left="720"/>
      <w:contextualSpacing/>
    </w:pPr>
  </w:style>
  <w:style w:type="table" w:styleId="a7">
    <w:name w:val="Table Grid"/>
    <w:basedOn w:val="a1"/>
    <w:rsid w:val="008927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F26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474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14</cp:revision>
  <cp:lastPrinted>2017-05-03T10:10:00Z</cp:lastPrinted>
  <dcterms:created xsi:type="dcterms:W3CDTF">2012-04-19T05:38:00Z</dcterms:created>
  <dcterms:modified xsi:type="dcterms:W3CDTF">2017-05-03T10:12:00Z</dcterms:modified>
</cp:coreProperties>
</file>