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632FA6" w:rsidRDefault="00632FA6" w:rsidP="00632F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632FA6" w:rsidRDefault="00632FA6" w:rsidP="00632FA6">
      <w:pPr>
        <w:jc w:val="center"/>
        <w:rPr>
          <w:sz w:val="36"/>
          <w:szCs w:val="36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32FA6" w:rsidRDefault="00632FA6" w:rsidP="00632FA6">
      <w:pPr>
        <w:spacing w:line="276" w:lineRule="auto"/>
        <w:jc w:val="center"/>
        <w:rPr>
          <w:b/>
          <w:sz w:val="36"/>
          <w:szCs w:val="36"/>
        </w:rPr>
      </w:pPr>
    </w:p>
    <w:p w:rsidR="00632FA6" w:rsidRDefault="00632FA6" w:rsidP="00632F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FA6" w:rsidRDefault="00632FA6" w:rsidP="00632FA6">
      <w:pPr>
        <w:spacing w:line="276" w:lineRule="auto"/>
        <w:ind w:firstLine="540"/>
        <w:jc w:val="both"/>
        <w:rPr>
          <w:sz w:val="28"/>
          <w:szCs w:val="28"/>
        </w:rPr>
      </w:pP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14.01.2015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6                                 </w:t>
      </w: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актуализации схемы теплоснабжения  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Березовского района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Ханты-Мансийского автономного округа – Югры, 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утвержденной постановлением администрации 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10.12.2013 №115  </w:t>
      </w:r>
    </w:p>
    <w:p w:rsidR="00632FA6" w:rsidRDefault="00632FA6" w:rsidP="00632FA6">
      <w:pPr>
        <w:pStyle w:val="ConsPlusNormal"/>
      </w:pP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Устава сельского поселения Светлый, в целях реализации Федерального закона от 27.07.2010 N 190-ФЗ "О теплоснабжении", постановления Правительства Российской Федерации от 22 февраля 2012 года N 154 "О требованиях к схемам теплоснабжения, порядку их разработки и утверждения", </w:t>
      </w:r>
      <w:proofErr w:type="gramEnd"/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 w:rsidP="00632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специалисту по муниципальному хозяйству и жилищным вопросам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Дурницыной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Н.А.: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по актуализации схемы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Светлый от 10.12.2013 №115</w:t>
      </w:r>
      <w:r>
        <w:rPr>
          <w:rFonts w:ascii="Times New Roman" w:hAnsi="Times New Roman" w:cs="Times New Roman"/>
          <w:sz w:val="28"/>
          <w:szCs w:val="28"/>
        </w:rPr>
        <w:t xml:space="preserve"> (далее - схема теплоснабжения), на 2016 год;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прием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до 01.03.2015.</w:t>
      </w:r>
    </w:p>
    <w:p w:rsidR="00632FA6" w:rsidRDefault="00632FA6" w:rsidP="0063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32FA6" w:rsidRDefault="00632FA6" w:rsidP="0063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32FA6" w:rsidRDefault="00632FA6" w:rsidP="00632F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2FA6" w:rsidRDefault="00632FA6" w:rsidP="00632F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2FA6" w:rsidRDefault="00632FA6" w:rsidP="00632F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3F87" w:rsidRDefault="00632FA6" w:rsidP="00632FA6">
      <w:r>
        <w:rPr>
          <w:sz w:val="28"/>
          <w:szCs w:val="28"/>
        </w:rPr>
        <w:t xml:space="preserve"> 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Иванова</w:t>
      </w:r>
      <w:bookmarkStart w:id="0" w:name="_GoBack"/>
      <w:bookmarkEnd w:id="0"/>
    </w:p>
    <w:sectPr w:rsidR="008D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2"/>
    <w:rsid w:val="00632FA6"/>
    <w:rsid w:val="008D3F87"/>
    <w:rsid w:val="00A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*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2015-01-14T08:32:00Z</dcterms:created>
  <dcterms:modified xsi:type="dcterms:W3CDTF">2015-01-14T08:32:00Z</dcterms:modified>
</cp:coreProperties>
</file>