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64" w:rsidRPr="009E6C64" w:rsidRDefault="009E6C64" w:rsidP="006F7648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СОВЕТ ДЕПУТАТОВ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b/>
          <w:bCs/>
          <w:sz w:val="28"/>
          <w:szCs w:val="28"/>
        </w:rPr>
      </w:pPr>
      <w:r w:rsidRPr="009E6C64">
        <w:rPr>
          <w:sz w:val="28"/>
          <w:szCs w:val="28"/>
        </w:rPr>
        <w:t xml:space="preserve">СЕЛЬСКОГО ПОСЕЛЕНИЯ </w:t>
      </w:r>
      <w:proofErr w:type="gramStart"/>
      <w:r w:rsidRPr="009E6C64">
        <w:rPr>
          <w:sz w:val="28"/>
          <w:szCs w:val="28"/>
        </w:rPr>
        <w:t>СВЕТЛЫЙ</w:t>
      </w:r>
      <w:proofErr w:type="gramEnd"/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Березовского района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Ханты-Мансийского  автономного округа – Югры</w:t>
      </w:r>
    </w:p>
    <w:p w:rsidR="009E6C64" w:rsidRPr="009E6C64" w:rsidRDefault="009E6C64" w:rsidP="009E6C64">
      <w:pPr>
        <w:spacing w:before="10" w:after="10" w:line="120" w:lineRule="atLeast"/>
        <w:jc w:val="center"/>
        <w:rPr>
          <w:b/>
          <w:bCs/>
          <w:sz w:val="28"/>
          <w:szCs w:val="28"/>
        </w:rPr>
      </w:pPr>
    </w:p>
    <w:p w:rsidR="009E6C64" w:rsidRPr="009E6C64" w:rsidRDefault="009E6C64" w:rsidP="009E6C64">
      <w:pPr>
        <w:spacing w:before="10" w:after="10" w:line="120" w:lineRule="atLeast"/>
        <w:jc w:val="center"/>
        <w:rPr>
          <w:sz w:val="28"/>
          <w:szCs w:val="28"/>
        </w:rPr>
      </w:pPr>
      <w:r w:rsidRPr="009E6C64">
        <w:rPr>
          <w:sz w:val="28"/>
          <w:szCs w:val="28"/>
        </w:rPr>
        <w:t>РЕШЕНИЕ</w:t>
      </w:r>
    </w:p>
    <w:p w:rsidR="009E6C64" w:rsidRPr="00B3485F" w:rsidRDefault="009E6C64" w:rsidP="009E6C64">
      <w:pPr>
        <w:rPr>
          <w:sz w:val="28"/>
          <w:szCs w:val="28"/>
        </w:rPr>
      </w:pPr>
      <w:r w:rsidRPr="009E6C64">
        <w:rPr>
          <w:sz w:val="28"/>
          <w:szCs w:val="28"/>
          <w:u w:val="single"/>
        </w:rPr>
        <w:t xml:space="preserve">от </w:t>
      </w:r>
      <w:r w:rsidR="00900143">
        <w:rPr>
          <w:sz w:val="28"/>
          <w:szCs w:val="28"/>
          <w:u w:val="single"/>
        </w:rPr>
        <w:t>31.07</w:t>
      </w:r>
      <w:r w:rsidRPr="009E6C64">
        <w:rPr>
          <w:sz w:val="28"/>
          <w:szCs w:val="28"/>
          <w:u w:val="single"/>
        </w:rPr>
        <w:t>.202</w:t>
      </w:r>
      <w:r w:rsidR="00F50D01">
        <w:rPr>
          <w:sz w:val="28"/>
          <w:szCs w:val="28"/>
          <w:u w:val="single"/>
        </w:rPr>
        <w:t>3</w:t>
      </w:r>
      <w:r w:rsidRPr="009E6C64">
        <w:rPr>
          <w:sz w:val="28"/>
          <w:szCs w:val="28"/>
        </w:rPr>
        <w:t xml:space="preserve">                                                                                                     №</w:t>
      </w:r>
      <w:r w:rsidR="00B678EE">
        <w:rPr>
          <w:sz w:val="28"/>
          <w:szCs w:val="28"/>
        </w:rPr>
        <w:t xml:space="preserve"> </w:t>
      </w:r>
      <w:r w:rsidR="00900143">
        <w:rPr>
          <w:sz w:val="28"/>
          <w:szCs w:val="28"/>
        </w:rPr>
        <w:t>333</w:t>
      </w:r>
    </w:p>
    <w:p w:rsidR="009E6C64" w:rsidRPr="009E6C64" w:rsidRDefault="009E6C64" w:rsidP="009E6C64">
      <w:pPr>
        <w:jc w:val="both"/>
        <w:rPr>
          <w:sz w:val="28"/>
          <w:szCs w:val="28"/>
        </w:rPr>
      </w:pPr>
      <w:r w:rsidRPr="009E6C64">
        <w:rPr>
          <w:sz w:val="28"/>
          <w:szCs w:val="28"/>
        </w:rPr>
        <w:t>п. Светлый</w:t>
      </w:r>
    </w:p>
    <w:p w:rsidR="009E6C64" w:rsidRPr="009E6C64" w:rsidRDefault="009E6C64" w:rsidP="009E6C64">
      <w:pPr>
        <w:rPr>
          <w:sz w:val="28"/>
          <w:szCs w:val="28"/>
        </w:rPr>
      </w:pPr>
    </w:p>
    <w:p w:rsidR="009E6C64" w:rsidRPr="009E6C64" w:rsidRDefault="009E6C64" w:rsidP="009E6C64">
      <w:pPr>
        <w:tabs>
          <w:tab w:val="left" w:pos="5580"/>
        </w:tabs>
        <w:ind w:right="3774"/>
        <w:jc w:val="both"/>
        <w:rPr>
          <w:b/>
          <w:sz w:val="28"/>
          <w:szCs w:val="28"/>
        </w:rPr>
      </w:pPr>
      <w:r w:rsidRPr="009E6C64">
        <w:rPr>
          <w:b/>
          <w:sz w:val="28"/>
          <w:szCs w:val="28"/>
        </w:rPr>
        <w:t>О согласовании предложений</w:t>
      </w:r>
    </w:p>
    <w:p w:rsidR="009E6C64" w:rsidRPr="009E6C64" w:rsidRDefault="009E6C64" w:rsidP="009E6C64">
      <w:pPr>
        <w:tabs>
          <w:tab w:val="left" w:pos="5580"/>
        </w:tabs>
        <w:ind w:right="3774"/>
        <w:jc w:val="both"/>
        <w:rPr>
          <w:sz w:val="28"/>
          <w:szCs w:val="28"/>
        </w:rPr>
      </w:pPr>
      <w:r w:rsidRPr="009E6C64">
        <w:rPr>
          <w:b/>
          <w:sz w:val="28"/>
          <w:szCs w:val="28"/>
        </w:rPr>
        <w:t>о разграничении имущества</w:t>
      </w:r>
    </w:p>
    <w:p w:rsidR="009E6C64" w:rsidRPr="009E6C64" w:rsidRDefault="009E6C64" w:rsidP="009E6C64">
      <w:pPr>
        <w:rPr>
          <w:snapToGrid w:val="0"/>
          <w:sz w:val="28"/>
          <w:szCs w:val="28"/>
        </w:rPr>
      </w:pPr>
    </w:p>
    <w:p w:rsidR="009E6C64" w:rsidRPr="009E6C64" w:rsidRDefault="009E6C64" w:rsidP="009E6C64">
      <w:pPr>
        <w:tabs>
          <w:tab w:val="left" w:pos="2355"/>
        </w:tabs>
        <w:ind w:firstLine="540"/>
        <w:jc w:val="both"/>
        <w:rPr>
          <w:sz w:val="28"/>
          <w:szCs w:val="28"/>
        </w:rPr>
      </w:pPr>
    </w:p>
    <w:p w:rsidR="009E6C64" w:rsidRPr="009E6C64" w:rsidRDefault="009E6C64" w:rsidP="002277F4">
      <w:pPr>
        <w:spacing w:after="240" w:line="360" w:lineRule="auto"/>
        <w:ind w:firstLine="709"/>
        <w:jc w:val="both"/>
        <w:rPr>
          <w:sz w:val="28"/>
          <w:szCs w:val="28"/>
        </w:rPr>
      </w:pPr>
      <w:r w:rsidRPr="009E6C6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Ханты - Мансийского автономного округа - Югры от 13.12.2007 </w:t>
      </w:r>
      <w:r w:rsidR="00B678EE">
        <w:rPr>
          <w:sz w:val="28"/>
          <w:szCs w:val="28"/>
        </w:rPr>
        <w:br/>
      </w:r>
      <w:r w:rsidRPr="009E6C64">
        <w:rPr>
          <w:sz w:val="28"/>
          <w:szCs w:val="28"/>
        </w:rPr>
        <w:t>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</w:t>
      </w:r>
    </w:p>
    <w:p w:rsidR="009E6C64" w:rsidRPr="009E6C64" w:rsidRDefault="009E6C64" w:rsidP="002277F4">
      <w:pPr>
        <w:spacing w:after="240" w:line="276" w:lineRule="auto"/>
        <w:jc w:val="center"/>
        <w:rPr>
          <w:b/>
          <w:sz w:val="28"/>
          <w:szCs w:val="28"/>
        </w:rPr>
      </w:pPr>
      <w:r w:rsidRPr="009E6C64">
        <w:rPr>
          <w:sz w:val="28"/>
          <w:szCs w:val="28"/>
        </w:rPr>
        <w:t xml:space="preserve">Совет поселения </w:t>
      </w:r>
      <w:r w:rsidRPr="009E6C64">
        <w:rPr>
          <w:b/>
          <w:sz w:val="28"/>
          <w:szCs w:val="28"/>
        </w:rPr>
        <w:t>РЕШИЛ:</w:t>
      </w:r>
    </w:p>
    <w:p w:rsidR="009E6C64" w:rsidRPr="009E6C64" w:rsidRDefault="009E6C64" w:rsidP="002277F4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9E6C64">
        <w:rPr>
          <w:szCs w:val="28"/>
        </w:rPr>
        <w:t xml:space="preserve">Согласовать предложения о разграничении имущества Березовского района, передаваемого в муниципальную собственность сельскому поселению </w:t>
      </w:r>
      <w:proofErr w:type="gramStart"/>
      <w:r w:rsidRPr="009E6C64">
        <w:rPr>
          <w:szCs w:val="28"/>
        </w:rPr>
        <w:t>Светлый</w:t>
      </w:r>
      <w:proofErr w:type="gramEnd"/>
      <w:r w:rsidRPr="009E6C64">
        <w:rPr>
          <w:szCs w:val="28"/>
        </w:rPr>
        <w:t xml:space="preserve"> (приложение).</w:t>
      </w:r>
    </w:p>
    <w:p w:rsidR="009E6C64" w:rsidRDefault="009E6C64" w:rsidP="002277F4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9E6C64">
        <w:rPr>
          <w:sz w:val="28"/>
          <w:szCs w:val="28"/>
        </w:rPr>
        <w:t>Направить настоящее решение в Думу Березовского района.</w:t>
      </w:r>
    </w:p>
    <w:p w:rsidR="00833988" w:rsidRPr="009E6C64" w:rsidRDefault="00833988" w:rsidP="002277F4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подписания.</w:t>
      </w:r>
    </w:p>
    <w:p w:rsidR="009E6C64" w:rsidRPr="009E6C64" w:rsidRDefault="009E6C64" w:rsidP="006F7648">
      <w:pPr>
        <w:tabs>
          <w:tab w:val="left" w:pos="2355"/>
        </w:tabs>
        <w:spacing w:line="276" w:lineRule="auto"/>
        <w:ind w:firstLine="540"/>
        <w:jc w:val="both"/>
        <w:rPr>
          <w:sz w:val="28"/>
          <w:szCs w:val="28"/>
        </w:rPr>
      </w:pPr>
    </w:p>
    <w:p w:rsidR="009E6C64" w:rsidRPr="009E6C64" w:rsidRDefault="009E6C64" w:rsidP="009E6C64">
      <w:pPr>
        <w:pStyle w:val="a4"/>
        <w:rPr>
          <w:szCs w:val="28"/>
        </w:rPr>
      </w:pPr>
    </w:p>
    <w:p w:rsidR="003D3D9A" w:rsidRPr="003D3D9A" w:rsidRDefault="003D3D9A" w:rsidP="003D3D9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D3D9A">
        <w:rPr>
          <w:sz w:val="28"/>
          <w:szCs w:val="28"/>
        </w:rPr>
        <w:t>Председатель Совета поселения</w:t>
      </w:r>
    </w:p>
    <w:p w:rsidR="009E6C64" w:rsidRPr="006F7648" w:rsidRDefault="003D3D9A" w:rsidP="003D3D9A">
      <w:pPr>
        <w:jc w:val="center"/>
        <w:rPr>
          <w:sz w:val="28"/>
          <w:szCs w:val="28"/>
        </w:rPr>
        <w:sectPr w:rsidR="009E6C64" w:rsidRPr="006F7648" w:rsidSect="003D3D9A">
          <w:footnotePr>
            <w:pos w:val="beneathText"/>
          </w:footnotePr>
          <w:pgSz w:w="11905" w:h="16837"/>
          <w:pgMar w:top="851" w:right="851" w:bottom="1134" w:left="1134" w:header="709" w:footer="720" w:gutter="0"/>
          <w:cols w:space="720"/>
          <w:docGrid w:linePitch="360"/>
        </w:sectPr>
      </w:pPr>
      <w:r w:rsidRPr="003D3D9A"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Ф.К.Шагимухаметов</w:t>
      </w:r>
      <w:proofErr w:type="spellEnd"/>
    </w:p>
    <w:p w:rsidR="009E6C64" w:rsidRDefault="009E6C64" w:rsidP="009E6C64">
      <w:pPr>
        <w:ind w:left="11328"/>
      </w:pPr>
      <w:r>
        <w:lastRenderedPageBreak/>
        <w:t>Согласовано решением</w:t>
      </w:r>
    </w:p>
    <w:p w:rsidR="009E6C64" w:rsidRDefault="009E6C64" w:rsidP="009E6C64">
      <w:pPr>
        <w:ind w:left="11328"/>
      </w:pPr>
      <w:r>
        <w:t>Совета депутатов</w:t>
      </w:r>
    </w:p>
    <w:p w:rsidR="009E6C64" w:rsidRDefault="009E6C64" w:rsidP="009E6C64">
      <w:pPr>
        <w:ind w:left="11328"/>
      </w:pPr>
      <w:r>
        <w:t xml:space="preserve">сельского поселения </w:t>
      </w:r>
      <w:proofErr w:type="gramStart"/>
      <w:r>
        <w:t>Светлый</w:t>
      </w:r>
      <w:proofErr w:type="gramEnd"/>
    </w:p>
    <w:p w:rsidR="009E6C64" w:rsidRPr="00DC0548" w:rsidRDefault="009E6C64" w:rsidP="009E6C64">
      <w:pPr>
        <w:ind w:left="11328"/>
      </w:pPr>
      <w:r>
        <w:t xml:space="preserve">от </w:t>
      </w:r>
      <w:r w:rsidR="00900143">
        <w:t>31.07</w:t>
      </w:r>
      <w:r w:rsidR="006F7648">
        <w:t>.</w:t>
      </w:r>
      <w:r w:rsidR="00B678EE">
        <w:t>202</w:t>
      </w:r>
      <w:r w:rsidR="00F50D01">
        <w:t>3</w:t>
      </w:r>
      <w:r>
        <w:t xml:space="preserve"> года №</w:t>
      </w:r>
      <w:r w:rsidR="00B678EE">
        <w:t xml:space="preserve"> </w:t>
      </w:r>
      <w:r w:rsidR="00900143">
        <w:t>333</w:t>
      </w:r>
    </w:p>
    <w:p w:rsidR="009E6C64" w:rsidRPr="00737DF8" w:rsidRDefault="009E6C64" w:rsidP="009E6C64">
      <w:pPr>
        <w:pStyle w:val="1"/>
        <w:tabs>
          <w:tab w:val="clear" w:pos="432"/>
        </w:tabs>
        <w:ind w:left="0" w:firstLine="0"/>
        <w:jc w:val="center"/>
        <w:rPr>
          <w:sz w:val="24"/>
        </w:rPr>
      </w:pPr>
      <w:r w:rsidRPr="00737DF8">
        <w:rPr>
          <w:sz w:val="24"/>
        </w:rPr>
        <w:t>Предложения</w:t>
      </w:r>
    </w:p>
    <w:p w:rsidR="009E6C64" w:rsidRPr="00737DF8" w:rsidRDefault="009E6C64" w:rsidP="009E6C64">
      <w:pPr>
        <w:jc w:val="center"/>
      </w:pPr>
      <w:r w:rsidRPr="00737DF8">
        <w:t>о разграничении имущества Березовского района,</w:t>
      </w:r>
    </w:p>
    <w:p w:rsidR="009E6C64" w:rsidRPr="00737DF8" w:rsidRDefault="009E6C64" w:rsidP="00737DF8">
      <w:pPr>
        <w:jc w:val="center"/>
      </w:pPr>
      <w:proofErr w:type="gramStart"/>
      <w:r w:rsidRPr="00737DF8">
        <w:t>передаваемого</w:t>
      </w:r>
      <w:proofErr w:type="gramEnd"/>
      <w:r w:rsidRPr="00737DF8">
        <w:t xml:space="preserve"> в муниципальную собственность сельскому поселению Светлый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812"/>
        <w:gridCol w:w="4961"/>
        <w:gridCol w:w="3261"/>
      </w:tblGrid>
      <w:tr w:rsidR="009E6C64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 xml:space="preserve">№ </w:t>
            </w:r>
            <w:proofErr w:type="gramStart"/>
            <w:r w:rsidRPr="00737DF8">
              <w:t>п</w:t>
            </w:r>
            <w:proofErr w:type="gramEnd"/>
            <w:r w:rsidRPr="00737DF8"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Наименование и основные характеристики объекта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Балансовая стоимость, рублей</w:t>
            </w:r>
          </w:p>
        </w:tc>
      </w:tr>
      <w:tr w:rsidR="009E6C64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737DF8" w:rsidRDefault="009E6C64" w:rsidP="00496140">
            <w:pPr>
              <w:snapToGrid w:val="0"/>
              <w:jc w:val="center"/>
            </w:pPr>
            <w:r w:rsidRPr="00737DF8">
              <w:t>4</w:t>
            </w:r>
          </w:p>
        </w:tc>
      </w:tr>
      <w:tr w:rsidR="009E6C64" w:rsidRPr="00737DF8" w:rsidTr="00A235E4">
        <w:trPr>
          <w:trHeight w:val="630"/>
        </w:trPr>
        <w:tc>
          <w:tcPr>
            <w:tcW w:w="14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737DF8" w:rsidRDefault="009E6C64" w:rsidP="003D3D9A">
            <w:pPr>
              <w:snapToGrid w:val="0"/>
              <w:jc w:val="center"/>
            </w:pPr>
            <w:r w:rsidRPr="00737DF8">
              <w:t xml:space="preserve">1. </w:t>
            </w:r>
            <w:r w:rsidR="003D3D9A" w:rsidRPr="00737DF8">
              <w:rPr>
                <w:b/>
              </w:rPr>
              <w:t>Организация в границах поселения электро-, тепл</w:t>
            </w:r>
            <w:proofErr w:type="gramStart"/>
            <w:r w:rsidR="003D3D9A" w:rsidRPr="00737DF8">
              <w:rPr>
                <w:b/>
              </w:rPr>
              <w:t>о-</w:t>
            </w:r>
            <w:proofErr w:type="gramEnd"/>
            <w:r w:rsidR="003D3D9A" w:rsidRPr="00737DF8">
              <w:rPr>
                <w:b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  <w:tr w:rsidR="009E6C64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A235E4" w:rsidRDefault="009E6C64" w:rsidP="00496140">
            <w:pPr>
              <w:snapToGrid w:val="0"/>
            </w:pPr>
            <w:r w:rsidRPr="00A235E4">
              <w:t>1.1.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315" w:rsidRPr="00A235E4" w:rsidRDefault="003D3D9A" w:rsidP="00B678EE">
            <w:pPr>
              <w:snapToGrid w:val="0"/>
              <w:jc w:val="both"/>
            </w:pPr>
            <w:proofErr w:type="spellStart"/>
            <w:r w:rsidRPr="00A235E4">
              <w:t>Внутриплощадные</w:t>
            </w:r>
            <w:proofErr w:type="spellEnd"/>
            <w:r w:rsidRPr="00A235E4">
              <w:t xml:space="preserve">  сети электроснабжения 0,4</w:t>
            </w:r>
            <w:proofErr w:type="gramStart"/>
            <w:r w:rsidR="00AE0315" w:rsidRPr="00A235E4">
              <w:t xml:space="preserve"> </w:t>
            </w:r>
            <w:proofErr w:type="spellStart"/>
            <w:r w:rsidR="00AE0315" w:rsidRPr="00A235E4">
              <w:t>К</w:t>
            </w:r>
            <w:proofErr w:type="gramEnd"/>
            <w:r w:rsidR="00AE0315" w:rsidRPr="00A235E4">
              <w:t>в</w:t>
            </w:r>
            <w:proofErr w:type="spellEnd"/>
            <w:r w:rsidR="00AE0315" w:rsidRPr="00A235E4">
              <w:t xml:space="preserve"> (протяженность 1380 </w:t>
            </w:r>
            <w:proofErr w:type="spellStart"/>
            <w:r w:rsidR="00AE0315" w:rsidRPr="00A235E4">
              <w:t>кв.м</w:t>
            </w:r>
            <w:proofErr w:type="spellEnd"/>
            <w:r w:rsidR="00AE0315" w:rsidRPr="00A235E4">
              <w:t>., ввод в эксплуатацию 2004 год, кадастровый номер 86:06:0020201:501)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C64" w:rsidRPr="00A235E4" w:rsidRDefault="00B678EE" w:rsidP="003D3D9A">
            <w:pPr>
              <w:snapToGrid w:val="0"/>
              <w:jc w:val="center"/>
            </w:pPr>
            <w:proofErr w:type="gramStart"/>
            <w:r w:rsidRPr="00A235E4">
              <w:t xml:space="preserve">Ханты-Мансийский автономный округ – Югра, Березовский район, </w:t>
            </w:r>
            <w:r w:rsidR="008F2019" w:rsidRPr="00A235E4">
              <w:br/>
              <w:t xml:space="preserve">п. Светлый, </w:t>
            </w:r>
            <w:r w:rsidR="003D3D9A" w:rsidRPr="00A235E4">
              <w:t>ул. Первопроходцев,</w:t>
            </w:r>
            <w:r w:rsidR="008F2019" w:rsidRPr="00A235E4">
              <w:br/>
            </w:r>
            <w:r w:rsidR="003D3D9A" w:rsidRPr="00A235E4">
              <w:t>сооружение 68 «ж»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C64" w:rsidRPr="00A235E4" w:rsidRDefault="003D3D9A" w:rsidP="00496140">
            <w:pPr>
              <w:snapToGrid w:val="0"/>
              <w:jc w:val="center"/>
            </w:pPr>
            <w:r w:rsidRPr="00A235E4">
              <w:t>0</w:t>
            </w:r>
            <w:r w:rsidR="00737DF8" w:rsidRPr="00A235E4">
              <w:t>,00</w:t>
            </w:r>
          </w:p>
        </w:tc>
      </w:tr>
      <w:tr w:rsidR="003D3D9A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3D3D9A" w:rsidP="00496140">
            <w:pPr>
              <w:snapToGrid w:val="0"/>
            </w:pPr>
            <w:r w:rsidRPr="00A235E4">
              <w:t>1.2.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AE0315" w:rsidP="00864C7C">
            <w:pPr>
              <w:snapToGrid w:val="0"/>
              <w:jc w:val="both"/>
            </w:pPr>
            <w:proofErr w:type="gramStart"/>
            <w:r w:rsidRPr="00A235E4">
              <w:t xml:space="preserve">Трансформаторная подстанция больницы на 15 коек 160 </w:t>
            </w:r>
            <w:proofErr w:type="spellStart"/>
            <w:r w:rsidRPr="00A235E4">
              <w:t>К</w:t>
            </w:r>
            <w:r w:rsidR="00864C7C" w:rsidRPr="00A235E4">
              <w:t>в</w:t>
            </w:r>
            <w:r w:rsidRPr="00A235E4">
              <w:t>А</w:t>
            </w:r>
            <w:proofErr w:type="spellEnd"/>
            <w:r w:rsidRPr="00A235E4">
              <w:t>)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3D3D9A" w:rsidP="003D3D9A">
            <w:pPr>
              <w:snapToGrid w:val="0"/>
              <w:jc w:val="center"/>
            </w:pPr>
            <w:r w:rsidRPr="00A235E4">
              <w:t xml:space="preserve">Ханты-Мансийский автономный округ – Югра, Березовский район, </w:t>
            </w:r>
            <w:r w:rsidRPr="00A235E4">
              <w:br/>
              <w:t>п. Светлый, ул. Первопроходцев,</w:t>
            </w:r>
            <w:r w:rsidRPr="00A235E4">
              <w:br/>
              <w:t>68</w:t>
            </w:r>
            <w:proofErr w:type="gramStart"/>
            <w:r w:rsidRPr="00A235E4">
              <w:t xml:space="preserve"> Б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9A" w:rsidRPr="00A235E4" w:rsidRDefault="00737DF8" w:rsidP="00496140">
            <w:pPr>
              <w:snapToGrid w:val="0"/>
              <w:jc w:val="center"/>
            </w:pPr>
            <w:r w:rsidRPr="00A235E4">
              <w:t>0,00</w:t>
            </w:r>
          </w:p>
        </w:tc>
      </w:tr>
      <w:tr w:rsidR="003D3D9A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3D3D9A" w:rsidP="00496140">
            <w:pPr>
              <w:snapToGrid w:val="0"/>
            </w:pPr>
            <w:r w:rsidRPr="00A235E4">
              <w:t>1.3.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AE0315" w:rsidP="00B678EE">
            <w:pPr>
              <w:snapToGrid w:val="0"/>
              <w:jc w:val="both"/>
            </w:pPr>
            <w:r w:rsidRPr="00A235E4">
              <w:t>Подъездная дорога к больнице на 15 коек, (протяженностью 118 м., ввод в эксплуатацию 2004 год, кадастровый номер 86:05:0325001:23)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A235E4" w:rsidRDefault="003D3D9A" w:rsidP="003D3D9A">
            <w:pPr>
              <w:snapToGrid w:val="0"/>
              <w:jc w:val="center"/>
            </w:pPr>
            <w:r w:rsidRPr="00A235E4">
              <w:t xml:space="preserve">Ханты-Мансийский автономный округ – Югра, Березовский район, </w:t>
            </w:r>
            <w:r w:rsidRPr="00A235E4">
              <w:br/>
              <w:t xml:space="preserve">п. Светлый, </w:t>
            </w:r>
            <w:r w:rsidR="00864C7C" w:rsidRPr="00A235E4">
              <w:t>подъездная дорога к больнице на 15 коек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9A" w:rsidRPr="00A235E4" w:rsidRDefault="00737DF8" w:rsidP="00496140">
            <w:pPr>
              <w:snapToGrid w:val="0"/>
              <w:jc w:val="center"/>
            </w:pPr>
            <w:r w:rsidRPr="00A235E4">
              <w:t>0,00</w:t>
            </w:r>
          </w:p>
        </w:tc>
      </w:tr>
      <w:tr w:rsidR="003D3D9A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3D3D9A" w:rsidP="00496140">
            <w:pPr>
              <w:snapToGrid w:val="0"/>
            </w:pPr>
            <w:r w:rsidRPr="00737DF8">
              <w:t>1.4.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737DF8" w:rsidP="00B678EE">
            <w:pPr>
              <w:snapToGrid w:val="0"/>
              <w:jc w:val="both"/>
            </w:pPr>
            <w:r w:rsidRPr="00737DF8">
              <w:t xml:space="preserve">Внутриплощадочные сети электроснабжения 6 </w:t>
            </w:r>
            <w:proofErr w:type="spellStart"/>
            <w:r w:rsidRPr="00737DF8">
              <w:t>кВ</w:t>
            </w:r>
            <w:proofErr w:type="spellEnd"/>
            <w:r w:rsidRPr="00737DF8">
              <w:t xml:space="preserve"> (протяженность 13 м., ввод в эксплуатацию 2004 год, кадастровый номер 86:05:0325001:11)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3D3D9A" w:rsidP="003D3D9A">
            <w:pPr>
              <w:snapToGrid w:val="0"/>
              <w:jc w:val="center"/>
            </w:pPr>
            <w:r w:rsidRPr="00737DF8">
              <w:t xml:space="preserve">Ханты-Мансийский автономный округ – Югра, Березовский район, </w:t>
            </w:r>
            <w:r w:rsidRPr="00737DF8">
              <w:br/>
              <w:t xml:space="preserve">п. Светлый, </w:t>
            </w:r>
            <w:r w:rsidR="00737DF8" w:rsidRPr="00737DF8">
              <w:t>больница на 15 коек, Внутриплощадочные сети электроснабжения 6кВ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9A" w:rsidRPr="00737DF8" w:rsidRDefault="00737DF8" w:rsidP="00496140">
            <w:pPr>
              <w:snapToGrid w:val="0"/>
              <w:jc w:val="center"/>
            </w:pPr>
            <w:r w:rsidRPr="00737DF8">
              <w:t>0,00</w:t>
            </w:r>
          </w:p>
        </w:tc>
      </w:tr>
      <w:tr w:rsidR="003D3D9A" w:rsidRPr="00737DF8" w:rsidTr="00B678E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3D3D9A" w:rsidP="00496140">
            <w:pPr>
              <w:snapToGrid w:val="0"/>
            </w:pPr>
            <w:r w:rsidRPr="00737DF8">
              <w:t>1.5.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737DF8" w:rsidP="00737DF8">
            <w:pPr>
              <w:snapToGrid w:val="0"/>
              <w:jc w:val="both"/>
            </w:pPr>
            <w:r w:rsidRPr="00737DF8">
              <w:t>Сети канализации к больнице на 15 коек, (протяженность 199 м., ввод в эксплуатацию 2004 год, кадастровый номер 86:05:0325001:9)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3D9A" w:rsidRPr="00737DF8" w:rsidRDefault="003D3D9A" w:rsidP="00737DF8">
            <w:pPr>
              <w:snapToGrid w:val="0"/>
              <w:jc w:val="center"/>
            </w:pPr>
            <w:proofErr w:type="gramStart"/>
            <w:r w:rsidRPr="00737DF8">
              <w:t xml:space="preserve">Ханты-Мансийский автономный округ – Югра, Березовский район, </w:t>
            </w:r>
            <w:r w:rsidRPr="00737DF8">
              <w:br/>
              <w:t>п. Светлый, ул. Первопроходцев,</w:t>
            </w:r>
            <w:r w:rsidRPr="00737DF8">
              <w:br/>
              <w:t xml:space="preserve">68 </w:t>
            </w:r>
            <w:r w:rsidR="00737DF8" w:rsidRPr="00737DF8">
              <w:t>«л</w:t>
            </w:r>
            <w:r w:rsidRPr="00737DF8">
              <w:t>»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D9A" w:rsidRPr="00737DF8" w:rsidRDefault="00737DF8" w:rsidP="00496140">
            <w:pPr>
              <w:snapToGrid w:val="0"/>
              <w:jc w:val="center"/>
            </w:pPr>
            <w:bookmarkStart w:id="0" w:name="_GoBack"/>
            <w:bookmarkEnd w:id="0"/>
            <w:r w:rsidRPr="00737DF8">
              <w:t>0,00</w:t>
            </w:r>
          </w:p>
        </w:tc>
      </w:tr>
      <w:tr w:rsidR="008F2019" w:rsidRPr="00737DF8" w:rsidTr="00B678E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737DF8" w:rsidRDefault="008F2019" w:rsidP="00496140">
            <w:pPr>
              <w:snapToGri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737DF8" w:rsidRDefault="008F2019" w:rsidP="00496140">
            <w:pPr>
              <w:snapToGrid w:val="0"/>
              <w:rPr>
                <w:b/>
              </w:rPr>
            </w:pPr>
            <w:r w:rsidRPr="00737DF8">
              <w:rPr>
                <w:b/>
              </w:rPr>
              <w:t>Итого: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019" w:rsidRPr="00737DF8" w:rsidRDefault="008F2019" w:rsidP="00496140">
            <w:pPr>
              <w:snapToGrid w:val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019" w:rsidRPr="00737DF8" w:rsidRDefault="00737DF8" w:rsidP="00496140">
            <w:pPr>
              <w:snapToGrid w:val="0"/>
              <w:jc w:val="center"/>
              <w:rPr>
                <w:b/>
              </w:rPr>
            </w:pPr>
            <w:r w:rsidRPr="00737DF8">
              <w:rPr>
                <w:b/>
              </w:rPr>
              <w:t>0,00</w:t>
            </w:r>
          </w:p>
        </w:tc>
      </w:tr>
    </w:tbl>
    <w:p w:rsidR="009E6C64" w:rsidRPr="00737DF8" w:rsidRDefault="009E6C64" w:rsidP="009E6C64"/>
    <w:p w:rsidR="009E6C64" w:rsidRPr="00737DF8" w:rsidRDefault="009E6C64"/>
    <w:sectPr w:rsidR="009E6C64" w:rsidRPr="00737DF8" w:rsidSect="008F2019">
      <w:footnotePr>
        <w:pos w:val="beneathText"/>
      </w:footnotePr>
      <w:pgSz w:w="16837" w:h="11905" w:orient="landscape"/>
      <w:pgMar w:top="851" w:right="1134" w:bottom="851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E77506"/>
    <w:multiLevelType w:val="hybridMultilevel"/>
    <w:tmpl w:val="CE94C38E"/>
    <w:lvl w:ilvl="0" w:tplc="CD8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CE"/>
    <w:rsid w:val="000A69CE"/>
    <w:rsid w:val="002277F4"/>
    <w:rsid w:val="003D3D9A"/>
    <w:rsid w:val="005745E0"/>
    <w:rsid w:val="006F7648"/>
    <w:rsid w:val="00737DF8"/>
    <w:rsid w:val="00833988"/>
    <w:rsid w:val="00864C7C"/>
    <w:rsid w:val="008F2019"/>
    <w:rsid w:val="00900143"/>
    <w:rsid w:val="009E6C64"/>
    <w:rsid w:val="00A235E4"/>
    <w:rsid w:val="00A97AF3"/>
    <w:rsid w:val="00AE0315"/>
    <w:rsid w:val="00B335AC"/>
    <w:rsid w:val="00B3485F"/>
    <w:rsid w:val="00B678EE"/>
    <w:rsid w:val="00F5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9C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A6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C6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E6C64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9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9CE"/>
    <w:pPr>
      <w:keepNext/>
      <w:tabs>
        <w:tab w:val="num" w:pos="432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C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A69C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C6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E6C64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9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93C2-9149-4408-BC60-AA856DD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Soczashita</dc:creator>
  <cp:lastModifiedBy>Yurist</cp:lastModifiedBy>
  <cp:revision>3</cp:revision>
  <cp:lastPrinted>2023-07-31T05:59:00Z</cp:lastPrinted>
  <dcterms:created xsi:type="dcterms:W3CDTF">2023-07-10T07:33:00Z</dcterms:created>
  <dcterms:modified xsi:type="dcterms:W3CDTF">2023-07-31T06:00:00Z</dcterms:modified>
</cp:coreProperties>
</file>